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96" w:rsidRPr="002C6096" w:rsidRDefault="002C6096" w:rsidP="004D7C7A">
      <w:pPr>
        <w:spacing w:after="0" w:line="240" w:lineRule="auto"/>
        <w:jc w:val="center"/>
        <w:rPr>
          <w:rFonts w:ascii="Times New Roman" w:eastAsia="Times New Roman" w:hAnsi="Times New Roman" w:cs="Times New Roman"/>
          <w:sz w:val="24"/>
          <w:szCs w:val="24"/>
        </w:rPr>
      </w:pPr>
    </w:p>
    <w:p w:rsidR="002C6096" w:rsidRPr="004D7C7A" w:rsidRDefault="002C6096" w:rsidP="002C6096">
      <w:pPr>
        <w:spacing w:after="0" w:line="240" w:lineRule="auto"/>
        <w:jc w:val="right"/>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Приложение № 1</w:t>
      </w:r>
    </w:p>
    <w:p w:rsidR="002C6096" w:rsidRPr="004D7C7A" w:rsidRDefault="002C6096" w:rsidP="002C6096">
      <w:pPr>
        <w:spacing w:after="0" w:line="240" w:lineRule="auto"/>
        <w:jc w:val="right"/>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 xml:space="preserve">к постановлению Администрации </w:t>
      </w:r>
    </w:p>
    <w:p w:rsidR="002C6096" w:rsidRPr="004D7C7A" w:rsidRDefault="002C6096" w:rsidP="002C6096">
      <w:pPr>
        <w:spacing w:after="0" w:line="240" w:lineRule="auto"/>
        <w:jc w:val="right"/>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 xml:space="preserve">Междуреченского сельского поселения </w:t>
      </w:r>
    </w:p>
    <w:p w:rsidR="002C6096" w:rsidRPr="004D7C7A" w:rsidRDefault="002C6096" w:rsidP="002C6096">
      <w:pPr>
        <w:spacing w:after="0" w:line="240" w:lineRule="auto"/>
        <w:jc w:val="right"/>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 xml:space="preserve">От 27.03.2012 № 17 </w:t>
      </w:r>
    </w:p>
    <w:p w:rsidR="004D7C7A" w:rsidRPr="004D7C7A" w:rsidRDefault="004D7C7A" w:rsidP="002C6096">
      <w:pPr>
        <w:spacing w:after="0" w:line="240" w:lineRule="auto"/>
        <w:rPr>
          <w:rFonts w:ascii="Times New Roman" w:hAnsi="Times New Roman" w:cs="Times New Roman"/>
          <w:sz w:val="24"/>
          <w:szCs w:val="24"/>
        </w:rPr>
      </w:pPr>
    </w:p>
    <w:p w:rsidR="002C6096" w:rsidRPr="004D7C7A" w:rsidRDefault="002C6096" w:rsidP="002C6096">
      <w:pPr>
        <w:spacing w:after="0" w:line="240" w:lineRule="auto"/>
        <w:rPr>
          <w:rFonts w:ascii="Times New Roman" w:eastAsia="Times New Roman" w:hAnsi="Times New Roman" w:cs="Times New Roman"/>
          <w:sz w:val="24"/>
          <w:szCs w:val="24"/>
        </w:rPr>
      </w:pPr>
      <w:r w:rsidRPr="004D7C7A">
        <w:rPr>
          <w:rFonts w:ascii="Times New Roman" w:eastAsia="Times New Roman" w:hAnsi="Times New Roman" w:cs="Times New Roman"/>
          <w:color w:val="000000"/>
          <w:sz w:val="24"/>
          <w:szCs w:val="24"/>
        </w:rPr>
        <w:t> </w:t>
      </w:r>
    </w:p>
    <w:p w:rsidR="002C6096" w:rsidRPr="004D7C7A" w:rsidRDefault="002C6096" w:rsidP="002C6096">
      <w:pPr>
        <w:spacing w:after="0" w:line="240" w:lineRule="auto"/>
        <w:ind w:firstLine="720"/>
        <w:jc w:val="center"/>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АДМИНИСТРАТИВНЫЙ РЕГЛАМЕНТ</w:t>
      </w:r>
    </w:p>
    <w:p w:rsidR="002C6096" w:rsidRPr="004D7C7A" w:rsidRDefault="002C6096" w:rsidP="002C6096">
      <w:pPr>
        <w:spacing w:after="0" w:line="240" w:lineRule="auto"/>
        <w:ind w:firstLine="720"/>
        <w:jc w:val="center"/>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предоставления муниципальной услуги</w:t>
      </w:r>
    </w:p>
    <w:p w:rsidR="002C6096" w:rsidRPr="004D7C7A" w:rsidRDefault="002C6096" w:rsidP="002C6096">
      <w:pPr>
        <w:spacing w:after="0" w:line="240" w:lineRule="auto"/>
        <w:jc w:val="center"/>
        <w:rPr>
          <w:rFonts w:ascii="Times New Roman" w:eastAsia="Times New Roman" w:hAnsi="Times New Roman" w:cs="Times New Roman"/>
          <w:sz w:val="24"/>
          <w:szCs w:val="24"/>
        </w:rPr>
      </w:pPr>
      <w:r w:rsidRPr="004D7C7A">
        <w:rPr>
          <w:rFonts w:ascii="Times New Roman" w:eastAsia="Times New Roman" w:hAnsi="Times New Roman" w:cs="Times New Roman"/>
          <w:b/>
          <w:bCs/>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D7C7A" w:rsidRPr="004D7C7A" w:rsidRDefault="004D7C7A" w:rsidP="004D7C7A">
      <w:pPr>
        <w:spacing w:after="0" w:line="240" w:lineRule="auto"/>
        <w:jc w:val="center"/>
        <w:rPr>
          <w:rFonts w:ascii="Times New Roman" w:eastAsia="Times New Roman" w:hAnsi="Times New Roman" w:cs="Times New Roman"/>
          <w:sz w:val="24"/>
          <w:szCs w:val="24"/>
        </w:rPr>
      </w:pPr>
      <w:hyperlink r:id="rId5" w:tgtFrame="_blank" w:history="1">
        <w:r w:rsidRPr="004D7C7A">
          <w:rPr>
            <w:rFonts w:ascii="Times New Roman" w:eastAsia="Times New Roman" w:hAnsi="Times New Roman" w:cs="Times New Roman"/>
            <w:color w:val="0000FF"/>
            <w:sz w:val="24"/>
            <w:szCs w:val="24"/>
            <w:u w:val="single"/>
          </w:rPr>
          <w:t>в редакции Постановлений № 17 от 27 марта 2012 года</w:t>
        </w:r>
      </w:hyperlink>
      <w:r w:rsidRPr="004D7C7A">
        <w:rPr>
          <w:rFonts w:ascii="Times New Roman" w:eastAsia="Times New Roman" w:hAnsi="Times New Roman" w:cs="Times New Roman"/>
          <w:sz w:val="24"/>
          <w:szCs w:val="24"/>
        </w:rPr>
        <w:t xml:space="preserve">; </w:t>
      </w:r>
      <w:hyperlink r:id="rId6" w:tgtFrame="_blank" w:history="1">
        <w:r w:rsidRPr="004D7C7A">
          <w:rPr>
            <w:rFonts w:ascii="Times New Roman" w:eastAsia="Times New Roman" w:hAnsi="Times New Roman" w:cs="Times New Roman"/>
            <w:color w:val="0000FF"/>
            <w:sz w:val="24"/>
            <w:szCs w:val="24"/>
            <w:u w:val="single"/>
          </w:rPr>
          <w:t>от 02.06.2016 года № 42</w:t>
        </w:r>
      </w:hyperlink>
      <w:r w:rsidRPr="004D7C7A">
        <w:rPr>
          <w:rFonts w:ascii="Times New Roman" w:eastAsia="Times New Roman" w:hAnsi="Times New Roman" w:cs="Times New Roman"/>
          <w:sz w:val="24"/>
          <w:szCs w:val="24"/>
        </w:rPr>
        <w:t xml:space="preserve">, от </w:t>
      </w:r>
      <w:hyperlink r:id="rId7" w:tgtFrame="_blank" w:history="1">
        <w:r w:rsidRPr="004D7C7A">
          <w:rPr>
            <w:rFonts w:ascii="Times New Roman" w:eastAsia="Times New Roman" w:hAnsi="Times New Roman" w:cs="Times New Roman"/>
            <w:color w:val="0000FF"/>
            <w:sz w:val="24"/>
            <w:szCs w:val="24"/>
            <w:u w:val="single"/>
          </w:rPr>
          <w:t>27.06.2018 года № 41</w:t>
        </w:r>
      </w:hyperlink>
      <w:r w:rsidRPr="004D7C7A">
        <w:rPr>
          <w:rFonts w:ascii="Times New Roman" w:eastAsia="Times New Roman" w:hAnsi="Times New Roman" w:cs="Times New Roman"/>
          <w:sz w:val="24"/>
          <w:szCs w:val="24"/>
        </w:rPr>
        <w:t xml:space="preserve">, </w:t>
      </w:r>
      <w:hyperlink r:id="rId8" w:tgtFrame="_blank" w:history="1">
        <w:r w:rsidRPr="004D7C7A">
          <w:rPr>
            <w:rFonts w:ascii="Times New Roman" w:eastAsia="Times New Roman" w:hAnsi="Times New Roman" w:cs="Times New Roman"/>
            <w:color w:val="0000FF"/>
            <w:sz w:val="24"/>
            <w:szCs w:val="24"/>
            <w:u w:val="single"/>
          </w:rPr>
          <w:t>от 08.07.2019 № 64</w:t>
        </w:r>
      </w:hyperlink>
      <w:r w:rsidRPr="004D7C7A">
        <w:rPr>
          <w:rFonts w:ascii="Times New Roman" w:eastAsia="Times New Roman" w:hAnsi="Times New Roman" w:cs="Times New Roman"/>
          <w:sz w:val="24"/>
          <w:szCs w:val="24"/>
        </w:rPr>
        <w:t xml:space="preserve">, от </w:t>
      </w:r>
      <w:hyperlink r:id="rId9" w:tgtFrame="_blank" w:history="1">
        <w:r w:rsidRPr="004D7C7A">
          <w:rPr>
            <w:rFonts w:ascii="Times New Roman" w:eastAsia="Times New Roman" w:hAnsi="Times New Roman" w:cs="Times New Roman"/>
            <w:color w:val="0000FF"/>
            <w:sz w:val="24"/>
            <w:szCs w:val="24"/>
            <w:u w:val="single"/>
          </w:rPr>
          <w:t>16.06.2021 № 47</w:t>
        </w:r>
      </w:hyperlink>
      <w:r w:rsidRPr="004D7C7A">
        <w:rPr>
          <w:rFonts w:ascii="Times New Roman" w:eastAsia="Times New Roman" w:hAnsi="Times New Roman" w:cs="Times New Roman"/>
          <w:sz w:val="24"/>
          <w:szCs w:val="24"/>
        </w:rPr>
        <w:t xml:space="preserve">, </w:t>
      </w:r>
      <w:proofErr w:type="gramStart"/>
      <w:r w:rsidRPr="004D7C7A">
        <w:rPr>
          <w:rFonts w:ascii="Times New Roman" w:eastAsia="Times New Roman" w:hAnsi="Times New Roman" w:cs="Times New Roman"/>
          <w:sz w:val="24"/>
          <w:szCs w:val="24"/>
        </w:rPr>
        <w:t>от</w:t>
      </w:r>
      <w:proofErr w:type="gramEnd"/>
      <w:r w:rsidRPr="004D7C7A">
        <w:rPr>
          <w:rFonts w:ascii="Times New Roman" w:eastAsia="Times New Roman" w:hAnsi="Times New Roman" w:cs="Times New Roman"/>
          <w:sz w:val="24"/>
          <w:szCs w:val="24"/>
        </w:rPr>
        <w:t xml:space="preserve"> </w:t>
      </w:r>
      <w:hyperlink r:id="rId10" w:tgtFrame="_blank" w:history="1">
        <w:r w:rsidRPr="004D7C7A">
          <w:rPr>
            <w:rFonts w:ascii="Times New Roman" w:eastAsia="Times New Roman" w:hAnsi="Times New Roman" w:cs="Times New Roman"/>
            <w:color w:val="0000FF"/>
            <w:sz w:val="24"/>
            <w:szCs w:val="24"/>
            <w:u w:val="single"/>
          </w:rPr>
          <w:t>08.09.2021 № 71</w:t>
        </w:r>
      </w:hyperlink>
      <w:r w:rsidRPr="004D7C7A">
        <w:rPr>
          <w:rFonts w:ascii="Times New Roman" w:eastAsia="Times New Roman" w:hAnsi="Times New Roman" w:cs="Times New Roman"/>
          <w:sz w:val="24"/>
          <w:szCs w:val="24"/>
        </w:rPr>
        <w:t xml:space="preserve">, от </w:t>
      </w:r>
      <w:hyperlink r:id="rId11" w:tgtFrame="_blank" w:history="1">
        <w:r w:rsidRPr="004D7C7A">
          <w:rPr>
            <w:rFonts w:ascii="Times New Roman" w:eastAsia="Times New Roman" w:hAnsi="Times New Roman" w:cs="Times New Roman"/>
            <w:color w:val="0000FF"/>
            <w:sz w:val="24"/>
            <w:szCs w:val="24"/>
            <w:u w:val="single"/>
          </w:rPr>
          <w:t>16.12.2021 № 117</w:t>
        </w:r>
      </w:hyperlink>
      <w:r w:rsidRPr="004D7C7A">
        <w:rPr>
          <w:rFonts w:ascii="Times New Roman" w:eastAsia="Times New Roman" w:hAnsi="Times New Roman" w:cs="Times New Roman"/>
          <w:sz w:val="24"/>
          <w:szCs w:val="24"/>
        </w:rPr>
        <w:t xml:space="preserve">, от </w:t>
      </w:r>
      <w:hyperlink r:id="rId12" w:tgtFrame="_blank" w:history="1">
        <w:r w:rsidRPr="004D7C7A">
          <w:rPr>
            <w:rFonts w:ascii="Times New Roman" w:eastAsia="Times New Roman" w:hAnsi="Times New Roman" w:cs="Times New Roman"/>
            <w:color w:val="0000FF"/>
            <w:sz w:val="24"/>
            <w:szCs w:val="24"/>
            <w:u w:val="single"/>
          </w:rPr>
          <w:t>24.6.2022 № 74</w:t>
        </w:r>
      </w:hyperlink>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2"/>
          <w:szCs w:val="32"/>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Раздел I. Общие положения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0" w:name="Par39"/>
      <w:bookmarkEnd w:id="0"/>
      <w:r w:rsidRPr="002C6096">
        <w:rPr>
          <w:rFonts w:ascii="Times New Roman" w:eastAsia="Times New Roman" w:hAnsi="Times New Roman" w:cs="Times New Roman"/>
          <w:sz w:val="24"/>
          <w:szCs w:val="24"/>
        </w:rPr>
        <w:t>Подраздел 1. Предмет регулирования Административного регламента</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1. Административный регламент предоставления муниципальной услуги «Предоставлению информации об объектах недвижимого имущества, находящихся в муниципальной </w:t>
      </w:r>
      <w:proofErr w:type="spellStart"/>
      <w:proofErr w:type="gramStart"/>
      <w:r w:rsidRPr="002C6096">
        <w:rPr>
          <w:rFonts w:ascii="Times New Roman" w:eastAsia="Times New Roman" w:hAnsi="Times New Roman" w:cs="Times New Roman"/>
          <w:sz w:val="24"/>
          <w:szCs w:val="24"/>
        </w:rPr>
        <w:t>c</w:t>
      </w:r>
      <w:proofErr w:type="gramEnd"/>
      <w:r w:rsidRPr="002C6096">
        <w:rPr>
          <w:rFonts w:ascii="Times New Roman" w:eastAsia="Times New Roman" w:hAnsi="Times New Roman" w:cs="Times New Roman"/>
          <w:sz w:val="24"/>
          <w:szCs w:val="24"/>
        </w:rPr>
        <w:t>собственности</w:t>
      </w:r>
      <w:proofErr w:type="spellEnd"/>
      <w:r w:rsidRPr="002C6096">
        <w:rPr>
          <w:rFonts w:ascii="Times New Roman" w:eastAsia="Times New Roman" w:hAnsi="Times New Roman" w:cs="Times New Roman"/>
          <w:sz w:val="24"/>
          <w:szCs w:val="24"/>
        </w:rPr>
        <w:t xml:space="preserve"> и предназначенных для сдачи в аренду»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предоставлению информации об объектах недвижимого имущества, находящихся в муниципальной </w:t>
      </w:r>
      <w:proofErr w:type="spellStart"/>
      <w:r w:rsidRPr="002C6096">
        <w:rPr>
          <w:rFonts w:ascii="Times New Roman" w:eastAsia="Times New Roman" w:hAnsi="Times New Roman" w:cs="Times New Roman"/>
          <w:sz w:val="24"/>
          <w:szCs w:val="24"/>
        </w:rPr>
        <w:t>cсобственности</w:t>
      </w:r>
      <w:proofErr w:type="spellEnd"/>
      <w:r w:rsidRPr="002C6096">
        <w:rPr>
          <w:rFonts w:ascii="Times New Roman" w:eastAsia="Times New Roman" w:hAnsi="Times New Roman" w:cs="Times New Roman"/>
          <w:sz w:val="24"/>
          <w:szCs w:val="24"/>
        </w:rPr>
        <w:t xml:space="preserve"> и предназначенных для сдачи в аренду, создания благоприятных условий для получателей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2. Круг заявителей</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numPr>
          <w:ilvl w:val="0"/>
          <w:numId w:val="7"/>
        </w:numPr>
        <w:spacing w:after="0" w:line="240" w:lineRule="auto"/>
        <w:ind w:left="0" w:firstLine="0"/>
        <w:rPr>
          <w:rFonts w:ascii="Arial" w:eastAsia="Times New Roman" w:hAnsi="Arial" w:cs="Arial"/>
          <w:sz w:val="24"/>
          <w:szCs w:val="24"/>
        </w:rPr>
      </w:pPr>
      <w:bookmarkStart w:id="1" w:name="Par47"/>
      <w:bookmarkEnd w:id="1"/>
      <w:r w:rsidRPr="002C6096">
        <w:rPr>
          <w:rFonts w:ascii="Arial" w:eastAsia="Times New Roman" w:hAnsi="Arial" w:cs="Arial"/>
          <w:sz w:val="24"/>
          <w:szCs w:val="24"/>
        </w:rPr>
        <w:t>Заявителями на получение муниципальной услуги являются:</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физические лица вправе выступать при предоставлении услуги лично либо действовать через своих представителей.</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2) юридические лица действуют в лице своих уполномоченных органов и иных представителей. Полномочия представителя должны быть удостоверены в порядке, предусмотренном гражданским законодательством Российской Федерации. </w:t>
      </w:r>
    </w:p>
    <w:p w:rsidR="002C6096" w:rsidRPr="002C6096" w:rsidRDefault="002C6096" w:rsidP="002C6096">
      <w:pPr>
        <w:numPr>
          <w:ilvl w:val="0"/>
          <w:numId w:val="8"/>
        </w:numPr>
        <w:spacing w:after="0" w:line="240" w:lineRule="auto"/>
        <w:ind w:left="0" w:firstLine="709"/>
        <w:rPr>
          <w:rFonts w:ascii="Arial" w:eastAsia="Times New Roman" w:hAnsi="Arial" w:cs="Arial"/>
          <w:sz w:val="24"/>
          <w:szCs w:val="24"/>
        </w:rPr>
      </w:pPr>
      <w:r w:rsidRPr="002C6096">
        <w:rPr>
          <w:rFonts w:ascii="Times New Roman" w:eastAsia="Times New Roman" w:hAnsi="Times New Roman" w:cs="Times New Roman"/>
          <w:sz w:val="14"/>
          <w:szCs w:val="14"/>
        </w:rPr>
        <w:t xml:space="preserve">  </w:t>
      </w:r>
      <w:r w:rsidRPr="002C6096">
        <w:rPr>
          <w:rFonts w:ascii="Arial" w:eastAsia="Times New Roman"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3. Требования к порядку информирования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о предоставлении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Междуреченского сельского поселения Тарского муниципального района Омской области (далее – Администрация), размещается: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на информационных стендах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 xml:space="preserve">2) на официальном сайте органов местного самоуправления Тарского муниципального района в сети Интернет по адресу: </w:t>
      </w:r>
      <w:hyperlink r:id="rId13" w:history="1">
        <w:r w:rsidRPr="002C6096">
          <w:rPr>
            <w:rFonts w:ascii="Times New Roman" w:eastAsia="Times New Roman" w:hAnsi="Times New Roman" w:cs="Times New Roman"/>
            <w:color w:val="000000"/>
            <w:sz w:val="24"/>
            <w:szCs w:val="24"/>
            <w:u w:val="single"/>
          </w:rPr>
          <w:t>www.mjdrch.tarsk.omskportal.ru</w:t>
        </w:r>
      </w:hyperlink>
      <w:r w:rsidRPr="002C6096">
        <w:rPr>
          <w:rFonts w:ascii="Times New Roman" w:eastAsia="Times New Roman" w:hAnsi="Times New Roman" w:cs="Times New Roman"/>
          <w:sz w:val="24"/>
          <w:szCs w:val="24"/>
        </w:rPr>
        <w:t xml:space="preserve"> (далее – интернет-сайт Междуреченского сельского поселения Тарского района).</w:t>
      </w:r>
    </w:p>
    <w:p w:rsidR="002C6096" w:rsidRPr="002C6096" w:rsidRDefault="002C6096" w:rsidP="002C6096">
      <w:pPr>
        <w:spacing w:after="0" w:line="240" w:lineRule="auto"/>
        <w:ind w:firstLine="12"/>
        <w:rPr>
          <w:rFonts w:ascii="Times New Roman" w:eastAsia="Times New Roman" w:hAnsi="Times New Roman" w:cs="Times New Roman"/>
          <w:sz w:val="24"/>
          <w:szCs w:val="24"/>
        </w:rPr>
      </w:pPr>
      <w:bookmarkStart w:id="2" w:name="Par82"/>
      <w:bookmarkEnd w:id="2"/>
      <w:r w:rsidRPr="002C6096">
        <w:rPr>
          <w:rFonts w:ascii="Times New Roman" w:eastAsia="Times New Roman" w:hAnsi="Times New Roman" w:cs="Times New Roman"/>
          <w:sz w:val="24"/>
          <w:szCs w:val="24"/>
        </w:rPr>
        <w:t xml:space="preserve">5. Администрация находится по адресу: 646511, Омская область, Тарский район, п. Междуречье, Центральная,14;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телефон Администрации Междуреченского сельского поселения 8 (38171) 54-3-31,</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адрес сайта Администрации: </w:t>
      </w:r>
      <w:hyperlink r:id="rId14" w:history="1">
        <w:r w:rsidRPr="002C6096">
          <w:rPr>
            <w:rFonts w:ascii="Times New Roman" w:eastAsia="Times New Roman" w:hAnsi="Times New Roman" w:cs="Times New Roman"/>
            <w:color w:val="000000"/>
            <w:sz w:val="24"/>
            <w:szCs w:val="24"/>
            <w:u w:val="single"/>
          </w:rPr>
          <w:t>www.mjdrch.tarsk.omskportal.ru</w:t>
        </w:r>
      </w:hyperlink>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адрес электронной почты: </w:t>
      </w:r>
      <w:hyperlink r:id="rId15" w:history="1">
        <w:r w:rsidRPr="002C6096">
          <w:rPr>
            <w:rFonts w:ascii="Times New Roman" w:eastAsia="Times New Roman" w:hAnsi="Times New Roman" w:cs="Times New Roman"/>
            <w:color w:val="000000"/>
            <w:sz w:val="24"/>
            <w:szCs w:val="24"/>
            <w:u w:val="single"/>
          </w:rPr>
          <w:t>adm_me_@mail.ru</w:t>
        </w:r>
      </w:hyperlink>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 График работы:</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Понедельник – четверг с 9-00 до 18-15;</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Пятница - с 9-00 до 17-00;</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Обеденный перерыв – с 13-00 до 14-00;</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Выходные дни: суббота и воскресенье.</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7. В день, непосредственно предшествующий нерабочему праздничному дню, время работы сокращается на 1 час (понедельник – четверг – 17 часов 15 минут, пятница – 16 часов 00 минут).</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8. </w:t>
      </w:r>
      <w:proofErr w:type="gramStart"/>
      <w:r w:rsidRPr="002C6096">
        <w:rPr>
          <w:rFonts w:ascii="Times New Roman" w:eastAsia="Times New Roman" w:hAnsi="Times New Roman" w:cs="Times New Roman"/>
          <w:sz w:val="24"/>
          <w:szCs w:val="24"/>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2C6096">
        <w:rPr>
          <w:rFonts w:ascii="Times New Roman" w:eastAsia="Times New Roman" w:hAnsi="Times New Roman" w:cs="Times New Roman"/>
          <w:sz w:val="24"/>
          <w:szCs w:val="24"/>
        </w:rPr>
        <w:t>www.gosuslugi.ru</w:t>
      </w:r>
      <w:proofErr w:type="spellEnd"/>
      <w:r w:rsidRPr="002C6096">
        <w:rPr>
          <w:rFonts w:ascii="Times New Roman" w:eastAsia="Times New Roman" w:hAnsi="Times New Roman" w:cs="Times New Roman"/>
          <w:sz w:val="24"/>
          <w:szCs w:val="24"/>
        </w:rPr>
        <w:t xml:space="preserve"> (далее – Единый портал), в государственной информационной системе</w:t>
      </w:r>
      <w:proofErr w:type="gramEnd"/>
      <w:r w:rsidRPr="002C6096">
        <w:rPr>
          <w:rFonts w:ascii="Times New Roman" w:eastAsia="Times New Roman" w:hAnsi="Times New Roman" w:cs="Times New Roman"/>
          <w:sz w:val="24"/>
          <w:szCs w:val="24"/>
        </w:rPr>
        <w:t xml:space="preserve"> Омской области «Портал государственных и муниципальных услуг Омской области» в сети Интернет по адресу: </w:t>
      </w:r>
      <w:proofErr w:type="spellStart"/>
      <w:r w:rsidRPr="002C6096">
        <w:rPr>
          <w:rFonts w:ascii="Times New Roman" w:eastAsia="Times New Roman" w:hAnsi="Times New Roman" w:cs="Times New Roman"/>
          <w:sz w:val="24"/>
          <w:szCs w:val="24"/>
        </w:rPr>
        <w:t>www.pgu.omskportal.ru</w:t>
      </w:r>
      <w:proofErr w:type="spellEnd"/>
      <w:r w:rsidRPr="002C6096">
        <w:rPr>
          <w:rFonts w:ascii="Times New Roman" w:eastAsia="Times New Roman" w:hAnsi="Times New Roman" w:cs="Times New Roman"/>
          <w:sz w:val="24"/>
          <w:szCs w:val="24"/>
        </w:rPr>
        <w:t xml:space="preserve"> (далее – Портал).</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10. </w:t>
      </w:r>
      <w:proofErr w:type="gramStart"/>
      <w:r w:rsidRPr="002C6096">
        <w:rPr>
          <w:rFonts w:ascii="Times New Roman" w:eastAsia="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13. На интернет-сайте Междуреченского сельского поселения Тарского района подлежит размещению следующая информация: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настоящий Административный регламент с приложениями, в том числе:</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сведения о местонахождении, справочных телефонах, адресе интернет-сайта Междуреченского сельского поселения Тарского района, электронной почты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 перечень документов, необходимых для предоставления муниципальной услуги, подлежащих предоставлению заявителем;</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блок-схема предоставления муниципальной услуги (приложение № 2 настоящего Административного регламента);</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порядок предоставления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 порядок информирования заявителей о ходе предоставления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 график приема граждан по вопросам предоставления муниципальной услуги в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Раздел II. Стандарт предоставления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3" w:name="Par103"/>
      <w:bookmarkEnd w:id="3"/>
      <w:r w:rsidRPr="002C6096">
        <w:rPr>
          <w:rFonts w:ascii="Times New Roman" w:eastAsia="Times New Roman" w:hAnsi="Times New Roman" w:cs="Times New Roman"/>
          <w:b/>
          <w:bCs/>
          <w:sz w:val="30"/>
          <w:szCs w:val="30"/>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1. Наименование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numPr>
          <w:ilvl w:val="0"/>
          <w:numId w:val="9"/>
        </w:numPr>
        <w:spacing w:after="0" w:line="240" w:lineRule="auto"/>
        <w:ind w:left="0" w:firstLine="720"/>
        <w:rPr>
          <w:rFonts w:ascii="Arial" w:eastAsia="Times New Roman" w:hAnsi="Arial" w:cs="Arial"/>
          <w:sz w:val="24"/>
          <w:szCs w:val="24"/>
        </w:rPr>
      </w:pPr>
      <w:r w:rsidRPr="002C6096">
        <w:rPr>
          <w:rFonts w:ascii="Arial" w:eastAsia="Times New Roman" w:hAnsi="Arial" w:cs="Arial"/>
          <w:sz w:val="24"/>
          <w:szCs w:val="24"/>
        </w:rPr>
        <w:t xml:space="preserve">Наименование муниципальной услуги -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2. Наименование органа, </w:t>
      </w:r>
    </w:p>
    <w:p w:rsidR="002C6096" w:rsidRPr="002C6096" w:rsidRDefault="002C6096" w:rsidP="002C6096">
      <w:pPr>
        <w:spacing w:after="0" w:line="240" w:lineRule="auto"/>
        <w:jc w:val="center"/>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предоставляющего</w:t>
      </w:r>
      <w:proofErr w:type="gramEnd"/>
      <w:r w:rsidRPr="002C6096">
        <w:rPr>
          <w:rFonts w:ascii="Times New Roman" w:eastAsia="Times New Roman" w:hAnsi="Times New Roman" w:cs="Times New Roman"/>
          <w:sz w:val="24"/>
          <w:szCs w:val="24"/>
        </w:rPr>
        <w:t xml:space="preserve"> муниципальную услугу</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16. При предоставлении муниципальной услуги межведомственное информационное взаимодействие не предусмотрено.</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17. </w:t>
      </w:r>
      <w:proofErr w:type="gramStart"/>
      <w:r w:rsidRPr="002C6096">
        <w:rPr>
          <w:rFonts w:ascii="Times New Roman" w:eastAsia="Times New Roman" w:hAnsi="Times New Roman" w:cs="Times New Roman"/>
          <w:sz w:val="24"/>
          <w:szCs w:val="24"/>
        </w:rPr>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sidRPr="002C6096">
        <w:rPr>
          <w:rFonts w:ascii="Times New Roman" w:eastAsia="Times New Roman" w:hAnsi="Times New Roman" w:cs="Times New Roman"/>
          <w:sz w:val="24"/>
          <w:szCs w:val="24"/>
        </w:rPr>
        <w:t xml:space="preserve"> муниципальных услуг.</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3. Результат предоставления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18. Результатом предоставления муниципальной услуги является:</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1) выписка из реестра (информация) об объектах недвижимого имущества, находящихся в муниципальной собственности и предназначенных для сдачи в аренду.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мотивированный отказ в предоставлении муниципальной услуги (справка об отсутствии сведений в перечне имущества, предназначенного для сдачи в аренду).</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4. Срок предоставления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19. Срок предоставления муниципальной услуги</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 xml:space="preserve">1) не должен превышать 10 рабочих дней со дня подачи заявления о предоставлении муниципальной услуги.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2) не более 30 минут при личном обращении.</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5. Правовые основания </w:t>
      </w:r>
      <w:proofErr w:type="gramStart"/>
      <w:r w:rsidRPr="002C6096">
        <w:rPr>
          <w:rFonts w:ascii="Times New Roman" w:eastAsia="Times New Roman" w:hAnsi="Times New Roman" w:cs="Times New Roman"/>
          <w:sz w:val="24"/>
          <w:szCs w:val="24"/>
        </w:rPr>
        <w:t>для</w:t>
      </w:r>
      <w:proofErr w:type="gramEnd"/>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предоставления 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20. Предоставление муниципальной услуги осуществляется в соответствии со следующими правовыми актами: </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1) Федеральный закон Российской Федерации от </w:t>
      </w:r>
      <w:hyperlink r:id="rId16" w:tgtFrame="_blank" w:history="1">
        <w:r w:rsidRPr="002C6096">
          <w:rPr>
            <w:rFonts w:ascii="Times New Roman" w:eastAsia="Times New Roman" w:hAnsi="Times New Roman" w:cs="Times New Roman"/>
            <w:color w:val="0000FF"/>
            <w:sz w:val="24"/>
            <w:szCs w:val="24"/>
            <w:u w:val="single"/>
          </w:rPr>
          <w:t>6 октября 2003 года № 131-ФЗ</w:t>
        </w:r>
      </w:hyperlink>
      <w:r w:rsidRPr="002C6096">
        <w:rPr>
          <w:rFonts w:ascii="Times New Roman" w:eastAsia="Times New Roman" w:hAnsi="Times New Roman" w:cs="Times New Roman"/>
          <w:sz w:val="24"/>
          <w:szCs w:val="24"/>
        </w:rPr>
        <w:t xml:space="preserve"> «</w:t>
      </w:r>
      <w:hyperlink r:id="rId17" w:tgtFrame="_blank" w:history="1">
        <w:r w:rsidRPr="002C6096">
          <w:rPr>
            <w:rFonts w:ascii="Times New Roman" w:eastAsia="Times New Roman" w:hAnsi="Times New Roman" w:cs="Times New Roman"/>
            <w:color w:val="0000FF"/>
            <w:sz w:val="24"/>
            <w:szCs w:val="24"/>
            <w:u w:val="single"/>
          </w:rPr>
          <w:t>Об общих принципах организации местного самоуправления в Российской Федерации</w:t>
        </w:r>
      </w:hyperlink>
      <w:r w:rsidRPr="002C6096">
        <w:rPr>
          <w:rFonts w:ascii="Times New Roman" w:eastAsia="Times New Roman" w:hAnsi="Times New Roman" w:cs="Times New Roman"/>
          <w:sz w:val="24"/>
          <w:szCs w:val="24"/>
        </w:rPr>
        <w:t>» ("Собрание законодательства РФ", 06.10.2003, N 40, ст. 3822, «Российская газета № 3316 от 03.03.2003);</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2) Федеральный закон Российской Федерации от 26 июля 2010 года </w:t>
      </w:r>
      <w:hyperlink r:id="rId18" w:tgtFrame="_blank" w:history="1">
        <w:r w:rsidRPr="002C6096">
          <w:rPr>
            <w:rFonts w:ascii="Times New Roman" w:eastAsia="Times New Roman" w:hAnsi="Times New Roman" w:cs="Times New Roman"/>
            <w:color w:val="0000FF"/>
            <w:sz w:val="24"/>
            <w:szCs w:val="24"/>
            <w:u w:val="single"/>
          </w:rPr>
          <w:t>№ 210-ФЗ</w:t>
        </w:r>
      </w:hyperlink>
      <w:r w:rsidRPr="002C6096">
        <w:rPr>
          <w:rFonts w:ascii="Times New Roman" w:eastAsia="Times New Roman" w:hAnsi="Times New Roman" w:cs="Times New Roman"/>
          <w:sz w:val="24"/>
          <w:szCs w:val="24"/>
        </w:rPr>
        <w:t xml:space="preserve"> «</w:t>
      </w:r>
      <w:hyperlink r:id="rId19"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("Собрание законодательства РФ", 02.08.2010, N 31, ст. 4179, «Российская газета № 6571 от 30.12.2013);</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3) Федеральный закон от </w:t>
      </w:r>
      <w:hyperlink r:id="rId20" w:tgtFrame="_blank" w:history="1">
        <w:r w:rsidRPr="002C6096">
          <w:rPr>
            <w:rFonts w:ascii="Times New Roman" w:eastAsia="Times New Roman" w:hAnsi="Times New Roman" w:cs="Times New Roman"/>
            <w:color w:val="0000FF"/>
            <w:sz w:val="24"/>
            <w:szCs w:val="24"/>
            <w:u w:val="single"/>
          </w:rPr>
          <w:t>26 июля 2006 года № 135-ФЗ</w:t>
        </w:r>
      </w:hyperlink>
      <w:r w:rsidRPr="002C6096">
        <w:rPr>
          <w:rFonts w:ascii="Times New Roman" w:eastAsia="Times New Roman" w:hAnsi="Times New Roman" w:cs="Times New Roman"/>
          <w:sz w:val="24"/>
          <w:szCs w:val="24"/>
        </w:rPr>
        <w:t xml:space="preserve"> </w:t>
      </w:r>
      <w:hyperlink r:id="rId21" w:tgtFrame="_blank" w:history="1">
        <w:r w:rsidRPr="002C6096">
          <w:rPr>
            <w:rFonts w:ascii="Times New Roman" w:eastAsia="Times New Roman" w:hAnsi="Times New Roman" w:cs="Times New Roman"/>
            <w:color w:val="0000FF"/>
            <w:sz w:val="24"/>
            <w:szCs w:val="24"/>
            <w:u w:val="single"/>
          </w:rPr>
          <w:t>«О защите конкуренции»</w:t>
        </w:r>
      </w:hyperlink>
      <w:r w:rsidRPr="002C6096">
        <w:rPr>
          <w:rFonts w:ascii="Times New Roman" w:eastAsia="Times New Roman" w:hAnsi="Times New Roman" w:cs="Times New Roman"/>
          <w:sz w:val="24"/>
          <w:szCs w:val="24"/>
        </w:rPr>
        <w:t xml:space="preserve"> ("Собрание законодательства РФ", 31.07.2006, N 31 (1 ч.), ст. 3434, «Российская газета № 4128 от 27.07.2006);</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4) Федеральный закон от 24 июля 2007 года № 209-ФЗ </w:t>
      </w:r>
      <w:hyperlink r:id="rId22" w:tgtFrame="_blank" w:history="1">
        <w:r w:rsidRPr="002C6096">
          <w:rPr>
            <w:rFonts w:ascii="Times New Roman" w:eastAsia="Times New Roman" w:hAnsi="Times New Roman" w:cs="Times New Roman"/>
            <w:color w:val="0000FF"/>
            <w:sz w:val="24"/>
            <w:szCs w:val="24"/>
            <w:u w:val="single"/>
          </w:rPr>
          <w:t>«О развитии малого и среднего предпринимательства в Российской Федерации»</w:t>
        </w:r>
      </w:hyperlink>
      <w:r w:rsidRPr="002C6096">
        <w:rPr>
          <w:rFonts w:ascii="Times New Roman" w:eastAsia="Times New Roman" w:hAnsi="Times New Roman" w:cs="Times New Roman"/>
          <w:sz w:val="24"/>
          <w:szCs w:val="24"/>
        </w:rPr>
        <w:t xml:space="preserve"> ("Собрание законодательства РФ", 30.07.2007, N 31, ст. 4006, «Российская газета № 4427 от 31.07.2007);</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5) </w:t>
      </w:r>
      <w:hyperlink r:id="rId23" w:tgtFrame="_blank" w:history="1">
        <w:r w:rsidRPr="002C6096">
          <w:rPr>
            <w:rFonts w:ascii="Times New Roman" w:eastAsia="Times New Roman" w:hAnsi="Times New Roman" w:cs="Times New Roman"/>
            <w:color w:val="0000FF"/>
            <w:sz w:val="24"/>
            <w:szCs w:val="24"/>
            <w:u w:val="single"/>
          </w:rPr>
          <w:t>Устав</w:t>
        </w:r>
      </w:hyperlink>
      <w:r w:rsidRPr="002C6096">
        <w:rPr>
          <w:rFonts w:ascii="Times New Roman" w:eastAsia="Times New Roman" w:hAnsi="Times New Roman" w:cs="Times New Roman"/>
          <w:sz w:val="24"/>
          <w:szCs w:val="24"/>
        </w:rPr>
        <w:t xml:space="preserve"> Междуреченского сельского поселения Тарского муниципального района Омской области, утвержденный 3 сессией Совета Междуреченского сельского поселения от 21 ноября 2005 года (Информационный бюллетень «Тарский муниципальный вестник» № 5 от 23 декабря 2005 года);</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 Положение «Об управлении муниципальной собственностью Междуреченского сельского поселения», утвержденное решением 41 сессии Совета Междуреченского сельского поселения Тарского муниципального района от 02 декабря 2008 года (информационный бюллетень «Официальный вестник Междуреченского сельского поселения № 39 от 06.12.2008 года).</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6. Исчерпывающий перечень документов, необходимых в соответствии с нормативными правовыми актами для предоставления муниципальной услуги,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подлежащих представлению заявителем</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567"/>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21. Для получения информации по вопросам об объектах недвижимого имущества, находящихся в муниципальной собственности и предназначенных для сдачи в аренду, заявители или их представители обращаются в Администрацию с заявлением, согласно приложению № 1, к настоящему Административному регламенту.</w:t>
      </w:r>
    </w:p>
    <w:p w:rsidR="002C6096" w:rsidRPr="002C6096" w:rsidRDefault="002C6096" w:rsidP="002C6096">
      <w:pPr>
        <w:spacing w:after="0" w:line="240" w:lineRule="auto"/>
        <w:ind w:firstLine="567"/>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22. В заявлении указываются:</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сведения о документах, уполномочивающих представителя физического лица или юридического лица подавать от их имени заявление;</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 подпись заявителя - физического лица, либо руководителя юридического лица, иного уполномоченного лица.</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22.1. </w:t>
      </w:r>
      <w:proofErr w:type="gramStart"/>
      <w:r w:rsidRPr="002C6096">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w:t>
      </w:r>
      <w:r w:rsidRPr="002C6096">
        <w:rPr>
          <w:rFonts w:ascii="Times New Roman" w:eastAsia="Times New Roman" w:hAnsi="Times New Roman" w:cs="Times New Roman"/>
          <w:sz w:val="24"/>
          <w:szCs w:val="24"/>
        </w:rPr>
        <w:lastRenderedPageBreak/>
        <w:t xml:space="preserve">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24" w:tgtFrame="_blank" w:history="1">
        <w:r w:rsidRPr="002C6096">
          <w:rPr>
            <w:rFonts w:ascii="Times New Roman" w:eastAsia="Times New Roman" w:hAnsi="Times New Roman" w:cs="Times New Roman"/>
            <w:color w:val="0000FF"/>
            <w:sz w:val="24"/>
            <w:szCs w:val="24"/>
            <w:u w:val="single"/>
          </w:rPr>
          <w:t>27 июля 2006 года № 149-ФЗ</w:t>
        </w:r>
      </w:hyperlink>
      <w:r w:rsidRPr="002C6096">
        <w:rPr>
          <w:rFonts w:ascii="Times New Roman" w:eastAsia="Times New Roman" w:hAnsi="Times New Roman" w:cs="Times New Roman"/>
          <w:sz w:val="24"/>
          <w:szCs w:val="24"/>
        </w:rPr>
        <w:t xml:space="preserve"> «Об</w:t>
      </w:r>
      <w:proofErr w:type="gramEnd"/>
      <w:r w:rsidRPr="002C6096">
        <w:rPr>
          <w:rFonts w:ascii="Times New Roman" w:eastAsia="Times New Roman" w:hAnsi="Times New Roman" w:cs="Times New Roman"/>
          <w:sz w:val="24"/>
          <w:szCs w:val="24"/>
        </w:rPr>
        <w:t xml:space="preserve"> информации, информационных технологиях и о защите информации».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единой системы идентификац</w:t>
      </w:r>
      <w:proofErr w:type="gramStart"/>
      <w:r w:rsidRPr="002C6096">
        <w:rPr>
          <w:rFonts w:ascii="Times New Roman" w:eastAsia="Times New Roman" w:hAnsi="Times New Roman" w:cs="Times New Roman"/>
          <w:sz w:val="24"/>
          <w:szCs w:val="24"/>
        </w:rPr>
        <w:t>ии и ау</w:t>
      </w:r>
      <w:proofErr w:type="gramEnd"/>
      <w:r w:rsidRPr="002C6096">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органов местного самоуправления Омской области и иных органов, участвующих в предоставлении муниципальной услуги, и которые заявитель</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вправе представить по собственной инициативе</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23. Другие документы,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8. Запрет требования документов и информации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или осуществления действий</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24. Запрещается требовать от заявителя:</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5"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xml:space="preserve"> муниципальных услуг, в соответствии</w:t>
      </w:r>
      <w:proofErr w:type="gramEnd"/>
      <w:r w:rsidRPr="002C6096">
        <w:rPr>
          <w:rFonts w:ascii="Times New Roman" w:eastAsia="Times New Roman" w:hAnsi="Times New Roman" w:cs="Times New Roman"/>
          <w:sz w:val="24"/>
          <w:szCs w:val="24"/>
        </w:rPr>
        <w:t xml:space="preserve"> </w:t>
      </w:r>
      <w:proofErr w:type="gramStart"/>
      <w:r w:rsidRPr="002C6096">
        <w:rPr>
          <w:rFonts w:ascii="Times New Roman" w:eastAsia="Times New Roman" w:hAnsi="Times New Roman" w:cs="Times New Roman"/>
          <w:sz w:val="24"/>
          <w:szCs w:val="24"/>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26"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xml:space="preserve"> перечень документов.</w:t>
      </w:r>
      <w:proofErr w:type="gramEnd"/>
      <w:r w:rsidRPr="002C6096">
        <w:rPr>
          <w:rFonts w:ascii="Times New Roman" w:eastAsia="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27"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w:t>
      </w:r>
      <w:proofErr w:type="gramEnd"/>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bookmarkStart w:id="4" w:name="dst100012"/>
      <w:bookmarkEnd w:id="4"/>
      <w:r w:rsidRPr="002C6096">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bookmarkStart w:id="5" w:name="dst100013"/>
      <w:bookmarkEnd w:id="5"/>
      <w:r w:rsidRPr="002C6096">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bookmarkStart w:id="6" w:name="dst100014"/>
      <w:bookmarkEnd w:id="6"/>
      <w:r w:rsidRPr="002C6096">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bookmarkStart w:id="7" w:name="dst100015"/>
      <w:bookmarkEnd w:id="7"/>
      <w:proofErr w:type="gramStart"/>
      <w:r w:rsidRPr="002C6096">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28"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2C6096">
        <w:rPr>
          <w:rFonts w:ascii="Times New Roman" w:eastAsia="Times New Roman" w:hAnsi="Times New Roman" w:cs="Times New Roman"/>
          <w:sz w:val="24"/>
          <w:szCs w:val="24"/>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9"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0"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xml:space="preserve">, за исключением случаев, если нанесение отметок на такие </w:t>
      </w:r>
      <w:proofErr w:type="gramStart"/>
      <w:r w:rsidRPr="002C6096">
        <w:rPr>
          <w:rFonts w:ascii="Times New Roman" w:eastAsia="Times New Roman" w:hAnsi="Times New Roman" w:cs="Times New Roman"/>
          <w:sz w:val="24"/>
          <w:szCs w:val="24"/>
        </w:rPr>
        <w:t>документы</w:t>
      </w:r>
      <w:proofErr w:type="gramEnd"/>
      <w:r w:rsidRPr="002C6096">
        <w:rPr>
          <w:rFonts w:ascii="Times New Roman" w:eastAsia="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25. </w:t>
      </w:r>
      <w:r w:rsidRPr="002C6096">
        <w:rPr>
          <w:rFonts w:ascii="Times New Roman" w:eastAsia="Times New Roman" w:hAnsi="Times New Roman" w:cs="Times New Roman"/>
          <w:color w:val="000000"/>
          <w:sz w:val="24"/>
          <w:szCs w:val="24"/>
        </w:rPr>
        <w:t>Основаниями для отказа в приеме документов, необходимых для предоставления муниципальной услуги, являются:</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в заявлении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2) содержание заявления, не позволяющее установить запрашиваемую информацию.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 xml:space="preserve">(в редакции постановления от </w:t>
      </w:r>
      <w:hyperlink r:id="rId31"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both"/>
        <w:rPr>
          <w:rFonts w:ascii="Times New Roman" w:eastAsia="Times New Roman" w:hAnsi="Times New Roman" w:cs="Times New Roman"/>
          <w:sz w:val="24"/>
          <w:szCs w:val="24"/>
        </w:rPr>
      </w:pPr>
      <w:bookmarkStart w:id="8" w:name="Par194"/>
      <w:bookmarkEnd w:id="8"/>
      <w:r w:rsidRPr="002C6096">
        <w:rPr>
          <w:rFonts w:ascii="Times New Roman" w:eastAsia="Times New Roman" w:hAnsi="Times New Roman" w:cs="Times New Roman"/>
          <w:sz w:val="24"/>
          <w:szCs w:val="24"/>
        </w:rPr>
        <w:t xml:space="preserve">26. </w:t>
      </w:r>
      <w:r w:rsidRPr="002C6096">
        <w:rPr>
          <w:rFonts w:ascii="Times New Roman" w:eastAsia="Times New Roman" w:hAnsi="Times New Roman" w:cs="Times New Roman"/>
          <w:color w:val="000000"/>
          <w:sz w:val="24"/>
          <w:szCs w:val="24"/>
        </w:rPr>
        <w:t>Основания для приостановления или отказа в предоставлении муниципальной услуги не предусмотрены.</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(в редакции постановления от </w:t>
      </w:r>
      <w:hyperlink r:id="rId32"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27. Другие услуги, которые являются необходимыми и обязательными для предоставления муниципальной услуги, предусмотренные законодательством Российской Федерации, Омской области, муниципальными правовыми актами не предусмотрены</w:t>
      </w:r>
    </w:p>
    <w:p w:rsidR="002C6096" w:rsidRPr="002C6096" w:rsidRDefault="002C6096" w:rsidP="002C6096">
      <w:pPr>
        <w:spacing w:after="0" w:line="240" w:lineRule="auto"/>
        <w:ind w:firstLine="709"/>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12. Размер платы, взимаемой с заявителя </w:t>
      </w:r>
      <w:proofErr w:type="gramStart"/>
      <w:r w:rsidRPr="002C6096">
        <w:rPr>
          <w:rFonts w:ascii="Times New Roman" w:eastAsia="Times New Roman" w:hAnsi="Times New Roman" w:cs="Times New Roman"/>
          <w:sz w:val="24"/>
          <w:szCs w:val="24"/>
        </w:rPr>
        <w:t>при</w:t>
      </w:r>
      <w:proofErr w:type="gramEnd"/>
    </w:p>
    <w:p w:rsidR="002C6096" w:rsidRPr="002C6096" w:rsidRDefault="002C6096" w:rsidP="002C6096">
      <w:pPr>
        <w:spacing w:after="0" w:line="240" w:lineRule="auto"/>
        <w:ind w:firstLine="709"/>
        <w:jc w:val="center"/>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предоставлении</w:t>
      </w:r>
      <w:proofErr w:type="gramEnd"/>
      <w:r w:rsidRPr="002C6096">
        <w:rPr>
          <w:rFonts w:ascii="Times New Roman" w:eastAsia="Times New Roman" w:hAnsi="Times New Roman" w:cs="Times New Roman"/>
          <w:sz w:val="24"/>
          <w:szCs w:val="24"/>
        </w:rPr>
        <w:t xml:space="preserve"> муниципальной услуги</w:t>
      </w:r>
    </w:p>
    <w:p w:rsidR="002C6096" w:rsidRPr="002C6096" w:rsidRDefault="002C6096" w:rsidP="002C6096">
      <w:pPr>
        <w:spacing w:after="0" w:line="240" w:lineRule="auto"/>
        <w:ind w:firstLine="709"/>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28. Муниципальная услуга предоставляется бесплатно.</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9" w:name="Par204"/>
      <w:bookmarkEnd w:id="9"/>
      <w:r w:rsidRPr="002C6096">
        <w:rPr>
          <w:rFonts w:ascii="Times New Roman" w:eastAsia="Times New Roman" w:hAnsi="Times New Roman" w:cs="Times New Roman"/>
          <w:sz w:val="24"/>
          <w:szCs w:val="24"/>
        </w:rPr>
        <w:t xml:space="preserve">Подраздел 13. Максимальный срок ожидания в очереди </w:t>
      </w:r>
      <w:proofErr w:type="gramStart"/>
      <w:r w:rsidRPr="002C6096">
        <w:rPr>
          <w:rFonts w:ascii="Times New Roman" w:eastAsia="Times New Roman" w:hAnsi="Times New Roman" w:cs="Times New Roman"/>
          <w:sz w:val="24"/>
          <w:szCs w:val="24"/>
        </w:rPr>
        <w:t>при</w:t>
      </w:r>
      <w:proofErr w:type="gramEnd"/>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подаче заявления и при получении результата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предоставления 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29.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30. Возможность предварительной записи не предусмотрена настоящим Административным регламентом.</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0" w:name="Par216"/>
      <w:bookmarkEnd w:id="10"/>
      <w:r w:rsidRPr="002C6096">
        <w:rPr>
          <w:rFonts w:ascii="Times New Roman" w:eastAsia="Times New Roman" w:hAnsi="Times New Roman" w:cs="Times New Roman"/>
          <w:sz w:val="24"/>
          <w:szCs w:val="24"/>
        </w:rPr>
        <w:t>Подраздел 14. Срок регистрации заявления, в том числе в форме</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электронного документа</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31. Заявление регистрируются в день поступления в Администрацию специалистами Администрации.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1" w:name="Par222"/>
      <w:bookmarkEnd w:id="11"/>
      <w:r w:rsidRPr="002C6096">
        <w:rPr>
          <w:rFonts w:ascii="Times New Roman" w:eastAsia="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2C6096">
        <w:rPr>
          <w:rFonts w:ascii="Times New Roman" w:eastAsia="Times New Roman" w:hAnsi="Times New Roman" w:cs="Times New Roman"/>
          <w:sz w:val="24"/>
          <w:szCs w:val="24"/>
        </w:rPr>
        <w:t>мультимедийной</w:t>
      </w:r>
      <w:proofErr w:type="spellEnd"/>
      <w:r w:rsidRPr="002C6096">
        <w:rPr>
          <w:rFonts w:ascii="Times New Roman" w:eastAsia="Times New Roman" w:hAnsi="Times New Roman" w:cs="Times New Roman"/>
          <w:sz w:val="24"/>
          <w:szCs w:val="24"/>
        </w:rPr>
        <w:t xml:space="preserve"> информации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о порядке предоставления муниципальной услуги, в том числе к информационным стендам с образцами заполнения заявления и перечнем документов,</w:t>
      </w:r>
    </w:p>
    <w:p w:rsidR="002C6096" w:rsidRPr="002C6096" w:rsidRDefault="002C6096" w:rsidP="002C6096">
      <w:pPr>
        <w:spacing w:after="0" w:line="240" w:lineRule="auto"/>
        <w:jc w:val="center"/>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необходимых</w:t>
      </w:r>
      <w:proofErr w:type="gramEnd"/>
      <w:r w:rsidRPr="002C6096">
        <w:rPr>
          <w:rFonts w:ascii="Times New Roman" w:eastAsia="Times New Roman" w:hAnsi="Times New Roman" w:cs="Times New Roman"/>
          <w:sz w:val="24"/>
          <w:szCs w:val="24"/>
        </w:rPr>
        <w:t xml:space="preserve"> для предоставления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32.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33. Информация о графике работы Администрации размещается на первом этаже при входе в здание, в котором расположена Администрация.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34.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C6096" w:rsidRPr="002C6096" w:rsidRDefault="002C6096" w:rsidP="002C6096">
      <w:pPr>
        <w:spacing w:after="0" w:line="240" w:lineRule="auto"/>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35.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36. Помещения, предназначенные для приема заявителей, оборудуются информационными стендами, на которых размещается следующая информация: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сведения о местонахождении, справочных телефонах, адресе интернет-сайта Междуреченского сельского поселения Тарского района, электронной почты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37. Места ожидания предоставления муниципальной услуги оборудуются стульями, кресельными секциями и (или) скамейками (</w:t>
      </w:r>
      <w:proofErr w:type="spellStart"/>
      <w:r w:rsidRPr="002C6096">
        <w:rPr>
          <w:rFonts w:ascii="Times New Roman" w:eastAsia="Times New Roman" w:hAnsi="Times New Roman" w:cs="Times New Roman"/>
          <w:sz w:val="24"/>
          <w:szCs w:val="24"/>
        </w:rPr>
        <w:t>банкетками</w:t>
      </w:r>
      <w:proofErr w:type="spellEnd"/>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39.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40. Места для приема заявителей должны быть оборудованы информационными табличками (вывесками) с указанием: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номера кабинета;</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фамилии, имени, отчества и должности специалиста, должностного лица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41.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16. Показатели доступности и качества</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42. Показателями доступности и качества муниципальной услуги являются: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43.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17. Иные требования, в том числе учитывающие особенности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предоставления муниципальной услуги в МФЦ и особенности </w:t>
      </w:r>
      <w:r w:rsidRPr="002C6096">
        <w:rPr>
          <w:rFonts w:ascii="Times New Roman" w:eastAsia="Times New Roman" w:hAnsi="Times New Roman" w:cs="Times New Roman"/>
          <w:sz w:val="24"/>
          <w:szCs w:val="24"/>
        </w:rPr>
        <w:br/>
        <w:t>предоставления муниципальной услуги в электронной форме</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44.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в Администрацию.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45.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46. При наличии в заявлении указания о выдаче результата предоставления муниципальной услуги через МФЦ Тарского района по месту представления заявления Администрация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Arial" w:eastAsia="Times New Roman" w:hAnsi="Arial" w:cs="Arial"/>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 xml:space="preserve">Раздел III. Состав, последовательность и сроки выполнения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2" w:name="Par280"/>
      <w:bookmarkEnd w:id="12"/>
      <w:r w:rsidRPr="002C6096">
        <w:rPr>
          <w:rFonts w:ascii="Times New Roman" w:eastAsia="Times New Roman" w:hAnsi="Times New Roman" w:cs="Times New Roman"/>
          <w:sz w:val="24"/>
          <w:szCs w:val="24"/>
        </w:rPr>
        <w:t xml:space="preserve">Подраздел 1. Перечень административных процедур </w:t>
      </w:r>
      <w:proofErr w:type="gramStart"/>
      <w:r w:rsidRPr="002C6096">
        <w:rPr>
          <w:rFonts w:ascii="Times New Roman" w:eastAsia="Times New Roman" w:hAnsi="Times New Roman" w:cs="Times New Roman"/>
          <w:sz w:val="24"/>
          <w:szCs w:val="24"/>
        </w:rPr>
        <w:t>при</w:t>
      </w:r>
      <w:proofErr w:type="gramEnd"/>
    </w:p>
    <w:p w:rsidR="002C6096" w:rsidRPr="002C6096" w:rsidRDefault="002C6096" w:rsidP="002C6096">
      <w:pPr>
        <w:spacing w:after="0" w:line="240" w:lineRule="auto"/>
        <w:jc w:val="center"/>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предоставлении</w:t>
      </w:r>
      <w:proofErr w:type="gramEnd"/>
      <w:r w:rsidRPr="002C6096">
        <w:rPr>
          <w:rFonts w:ascii="Times New Roman" w:eastAsia="Times New Roman" w:hAnsi="Times New Roman" w:cs="Times New Roman"/>
          <w:sz w:val="24"/>
          <w:szCs w:val="24"/>
        </w:rPr>
        <w:t xml:space="preserve"> 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48. Предоставление муниципальной услуги при письменном обращении заявителя включает в себя следующие административные процедуры:</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прием и регистрация о предоставлении информации;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рассмотрение заявления и предоставление (подготовка) информации;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 выдача заявителю результата предоставления муниципальной услуги.</w:t>
      </w:r>
    </w:p>
    <w:p w:rsidR="002C6096" w:rsidRPr="002C6096" w:rsidRDefault="002C6096" w:rsidP="002C6096">
      <w:pPr>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2. Прием и регистрация заявления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и прилагаемых документов</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49. Основанием для начала административной процедуры является обращение заявителя за получением муниципальной услуги в Администрацию, с заявлением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50. Прием и регистрация заявления осуществляется специалистом Администрации в день их поступления.</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51. При регистрации заявления, представленного заявителем лично, в том числе с использованием электронных носителей, или полученного по почте, специалист Администрации определяет предмет обращения, проверяет документ, удостоверяющий личность, проводит проверку:</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на наличие правильно оформленного заявления согласно пунктам 21, 22 настоящего административного регламента;</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на отсутствие оснований для отказа в приеме документов указанных в пункте 25 настоящего Административного регламента.</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52. После проведения проверки заявления специалист Администрации регистрирует заявление в журнале регистрации заявлений и передает Главе Междуреченского сельского поселения для наложения резолюции.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53. Максимальный срок выполнения административной процедуры составляет 1 рабочий день.</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54. Результатом административной процедуры по приему и регистрации заявления является регистрация заявления в журнале. </w:t>
      </w:r>
    </w:p>
    <w:p w:rsidR="002C6096" w:rsidRPr="002C6096" w:rsidRDefault="002C6096" w:rsidP="002C6096">
      <w:pPr>
        <w:shd w:val="clear" w:color="auto" w:fill="FFFFFF"/>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55. Фиксация результата административной процедуры по приему и регистрации заявления осуществляется путем занесения регистрационной записи в журнал и соответствующей отметки (порядковый номер, дату и время поступления) на заявлении.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56.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3. Рассмотрение заявления 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предоставление (подготовка) информации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57. Основанием для начала административной процедуры по рассмотрению обращения заявителя являются получение специалистом Администрации заявления с резолюцией.</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58. Специалист Администрации осуществляет подготовку выписки из реестра или справки об отсутствии сведений в реестре и направляет на подпись Главе Междуреченского сельского поселения.</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59. Результат административной процедуры является подготовленный ответ заявителю о предоставлении информации (выписки из реестра) об объектах недвижимого имущества, находящегося в муниципальной собственности и предназначенных для сдачи в аренду либо справка об отсутствии сведений в реестре.</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60. Максимальный срок административной процедуры: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в случае письменного обращения составляет 7 рабочих дней;</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в случае устного обращения 30 минут.</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61.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20"/>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4. Выдача результата предоставления</w:t>
      </w:r>
    </w:p>
    <w:p w:rsidR="002C6096" w:rsidRPr="002C6096" w:rsidRDefault="002C6096" w:rsidP="002C6096">
      <w:pPr>
        <w:spacing w:after="0" w:line="240" w:lineRule="auto"/>
        <w:ind w:firstLine="720"/>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муниципальной услуги.</w:t>
      </w:r>
    </w:p>
    <w:p w:rsidR="002C6096" w:rsidRPr="002C6096" w:rsidRDefault="002C6096" w:rsidP="002C6096">
      <w:pPr>
        <w:shd w:val="clear" w:color="auto" w:fill="FFFFFF"/>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62.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подписанного ответа, содержащего запрашиваемую информацию (справки об отказе в предоставлении информации).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63. Специалист Администрации регистрирует документы и направляет ответ заявителю (представителю заявителя) в письменном или в электронном виде.</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64. Результатом административной процедуры является предоставление заявителю выписки из реестра (справки) об объектах недвижимого имущества, содержащихся в реестре муниципального имущества Междуреченского сельского поселения Тарского муниципального района.</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65. Максимальный срок выполнения данной административной процедуры не может превышать 1 рабочего дня.</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66. Фиксация результата предоставления муниципальной услуги является роспись заявителя на копии ответа (или регистрация в журнале выдачи выписок справок).</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67.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2C6096" w:rsidRPr="002C6096" w:rsidRDefault="002C6096" w:rsidP="002C6096">
      <w:pPr>
        <w:shd w:val="clear" w:color="auto" w:fill="FFFFFF"/>
        <w:spacing w:after="0" w:line="240" w:lineRule="auto"/>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5. Предоставление информации о порядке предоставления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муниципальной услуги в электронной форме, в том числе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с использованием Единого портала или Портала</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68.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6. Случаи и порядок предоставления муниципальной услуги в упреждающем (</w:t>
      </w:r>
      <w:proofErr w:type="spellStart"/>
      <w:r w:rsidRPr="002C6096">
        <w:rPr>
          <w:rFonts w:ascii="Times New Roman" w:eastAsia="Times New Roman" w:hAnsi="Times New Roman" w:cs="Times New Roman"/>
          <w:sz w:val="24"/>
          <w:szCs w:val="24"/>
        </w:rPr>
        <w:t>проактивном</w:t>
      </w:r>
      <w:proofErr w:type="spellEnd"/>
      <w:r w:rsidRPr="002C6096">
        <w:rPr>
          <w:rFonts w:ascii="Times New Roman" w:eastAsia="Times New Roman" w:hAnsi="Times New Roman" w:cs="Times New Roman"/>
          <w:sz w:val="24"/>
          <w:szCs w:val="24"/>
        </w:rPr>
        <w:t>) режиме</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68.1. Предоставление муниципальной услуги в упреждающем (</w:t>
      </w:r>
      <w:proofErr w:type="spellStart"/>
      <w:r w:rsidRPr="002C6096">
        <w:rPr>
          <w:rFonts w:ascii="Times New Roman" w:eastAsia="Times New Roman" w:hAnsi="Times New Roman" w:cs="Times New Roman"/>
          <w:sz w:val="24"/>
          <w:szCs w:val="24"/>
        </w:rPr>
        <w:t>проактивном</w:t>
      </w:r>
      <w:proofErr w:type="spellEnd"/>
      <w:r w:rsidRPr="002C6096">
        <w:rPr>
          <w:rFonts w:ascii="Times New Roman" w:eastAsia="Times New Roman" w:hAnsi="Times New Roman" w:cs="Times New Roman"/>
          <w:sz w:val="24"/>
          <w:szCs w:val="24"/>
        </w:rPr>
        <w:t>) режиме не предусмотрено.</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C6096" w:rsidRPr="002C6096" w:rsidRDefault="002C6096" w:rsidP="002C6096">
      <w:pPr>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68.2.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3" w:name="Par384"/>
      <w:bookmarkEnd w:id="13"/>
      <w:r w:rsidRPr="002C6096">
        <w:rPr>
          <w:rFonts w:ascii="Times New Roman" w:eastAsia="Times New Roman" w:hAnsi="Times New Roman" w:cs="Times New Roman"/>
          <w:b/>
          <w:bCs/>
          <w:sz w:val="30"/>
          <w:szCs w:val="30"/>
        </w:rPr>
        <w:t xml:space="preserve">Раздел IV. Формы </w:t>
      </w:r>
      <w:proofErr w:type="gramStart"/>
      <w:r w:rsidRPr="002C6096">
        <w:rPr>
          <w:rFonts w:ascii="Times New Roman" w:eastAsia="Times New Roman" w:hAnsi="Times New Roman" w:cs="Times New Roman"/>
          <w:b/>
          <w:bCs/>
          <w:sz w:val="30"/>
          <w:szCs w:val="30"/>
        </w:rPr>
        <w:t>контроля за</w:t>
      </w:r>
      <w:proofErr w:type="gramEnd"/>
      <w:r w:rsidRPr="002C6096">
        <w:rPr>
          <w:rFonts w:ascii="Times New Roman" w:eastAsia="Times New Roman" w:hAnsi="Times New Roman" w:cs="Times New Roman"/>
          <w:b/>
          <w:bCs/>
          <w:sz w:val="30"/>
          <w:szCs w:val="30"/>
        </w:rPr>
        <w:t xml:space="preserve"> предоставлением муниципальной услуги</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1. Порядок осуществления текущего </w:t>
      </w:r>
      <w:proofErr w:type="gramStart"/>
      <w:r w:rsidRPr="002C6096">
        <w:rPr>
          <w:rFonts w:ascii="Times New Roman" w:eastAsia="Times New Roman" w:hAnsi="Times New Roman" w:cs="Times New Roman"/>
          <w:sz w:val="24"/>
          <w:szCs w:val="24"/>
        </w:rPr>
        <w:t>контроля за</w:t>
      </w:r>
      <w:proofErr w:type="gramEnd"/>
      <w:r w:rsidRPr="002C6096">
        <w:rPr>
          <w:rFonts w:ascii="Times New Roman" w:eastAsia="Times New Roman" w:hAnsi="Times New Roman" w:cs="Times New Roman"/>
          <w:sz w:val="24"/>
          <w:szCs w:val="24"/>
        </w:rPr>
        <w:t xml:space="preserve"> соблюдением и исполнением специалистами и должностными лицами Администрации, положений</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а также принятием ими решений</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69.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70. Текущий </w:t>
      </w:r>
      <w:proofErr w:type="gramStart"/>
      <w:r w:rsidRPr="002C6096">
        <w:rPr>
          <w:rFonts w:ascii="Times New Roman" w:eastAsia="Times New Roman" w:hAnsi="Times New Roman" w:cs="Times New Roman"/>
          <w:sz w:val="24"/>
          <w:szCs w:val="24"/>
        </w:rPr>
        <w:t>контроль за</w:t>
      </w:r>
      <w:proofErr w:type="gramEnd"/>
      <w:r w:rsidRPr="002C6096">
        <w:rPr>
          <w:rFonts w:ascii="Times New Roman" w:eastAsia="Times New Roman" w:hAnsi="Times New Roman" w:cs="Times New Roman"/>
          <w:sz w:val="24"/>
          <w:szCs w:val="24"/>
        </w:rPr>
        <w:t xml:space="preserve"> соблюдением и исполнением специалистами Администрации настоящего административного регламента осуществляется Главой Междуреченского сельского поселения Тарского муниципального района.</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71. Периодичность осуществления текущего контроля устанавливается Главой Междуреченского сельского поселения Тарского муниципального района.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72. </w:t>
      </w:r>
      <w:proofErr w:type="gramStart"/>
      <w:r w:rsidRPr="002C6096">
        <w:rPr>
          <w:rFonts w:ascii="Times New Roman" w:eastAsia="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2C6096">
        <w:rPr>
          <w:rFonts w:ascii="Times New Roman" w:eastAsia="Times New Roman" w:hAnsi="Times New Roman" w:cs="Times New Roman"/>
          <w:sz w:val="24"/>
          <w:szCs w:val="24"/>
        </w:rPr>
        <w:t xml:space="preserve">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73.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2C6096">
        <w:rPr>
          <w:rFonts w:ascii="Times New Roman" w:eastAsia="Times New Roman" w:hAnsi="Times New Roman" w:cs="Times New Roman"/>
          <w:sz w:val="24"/>
          <w:szCs w:val="24"/>
        </w:rPr>
        <w:t>контроль за</w:t>
      </w:r>
      <w:proofErr w:type="gramEnd"/>
      <w:r w:rsidRPr="002C6096">
        <w:rPr>
          <w:rFonts w:ascii="Times New Roman" w:eastAsia="Times New Roman" w:hAnsi="Times New Roman" w:cs="Times New Roman"/>
          <w:sz w:val="24"/>
          <w:szCs w:val="24"/>
        </w:rPr>
        <w:t xml:space="preserve"> их устранением.</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Подраздел 2. Порядок и периодичность осуществления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Проверок полноты и качества предоставления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74.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75.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76.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lastRenderedPageBreak/>
        <w:t xml:space="preserve">77. Внеплановые проверки проводятся </w:t>
      </w:r>
      <w:proofErr w:type="gramStart"/>
      <w:r w:rsidRPr="002C6096">
        <w:rPr>
          <w:rFonts w:ascii="Times New Roman" w:eastAsia="Times New Roman" w:hAnsi="Times New Roman" w:cs="Times New Roman"/>
          <w:sz w:val="24"/>
          <w:szCs w:val="24"/>
        </w:rPr>
        <w:t>в случае поступления информации в Администрацию о несоблюдении сроков рассмотрения заявлений о предоставлении муниципальной услуги от органов</w:t>
      </w:r>
      <w:proofErr w:type="gramEnd"/>
      <w:r w:rsidRPr="002C6096">
        <w:rPr>
          <w:rFonts w:ascii="Times New Roman" w:eastAsia="Times New Roman" w:hAnsi="Times New Roman" w:cs="Times New Roman"/>
          <w:sz w:val="24"/>
          <w:szCs w:val="24"/>
        </w:rPr>
        <w:t xml:space="preserve"> прокуратуры, органов государственной власти, граждан.</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78. </w:t>
      </w:r>
      <w:proofErr w:type="gramStart"/>
      <w:r w:rsidRPr="002C6096">
        <w:rPr>
          <w:rFonts w:ascii="Times New Roman" w:eastAsia="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79.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4" w:name="Par410"/>
      <w:bookmarkEnd w:id="14"/>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3. Ответственность специалистов, должностных лиц</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Администрации за решения и действия (бездействие),</w:t>
      </w:r>
    </w:p>
    <w:p w:rsidR="002C6096" w:rsidRPr="002C6096" w:rsidRDefault="002C6096" w:rsidP="002C6096">
      <w:pPr>
        <w:spacing w:after="0" w:line="240" w:lineRule="auto"/>
        <w:jc w:val="center"/>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принимаемые</w:t>
      </w:r>
      <w:proofErr w:type="gramEnd"/>
      <w:r w:rsidRPr="002C6096">
        <w:rPr>
          <w:rFonts w:ascii="Times New Roman" w:eastAsia="Times New Roman" w:hAnsi="Times New Roman" w:cs="Times New Roman"/>
          <w:sz w:val="24"/>
          <w:szCs w:val="24"/>
        </w:rPr>
        <w:t xml:space="preserve"> (осуществляемые) ими в ходе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предоставления муниципальной услуги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5" w:name="Par417"/>
      <w:bookmarkEnd w:id="15"/>
      <w:r w:rsidRPr="002C6096">
        <w:rPr>
          <w:rFonts w:ascii="Times New Roman" w:eastAsia="Times New Roman" w:hAnsi="Times New Roman" w:cs="Times New Roman"/>
          <w:sz w:val="24"/>
          <w:szCs w:val="24"/>
        </w:rPr>
        <w:t xml:space="preserve">Подраздел 4. Положения, характеризующие требования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к формам </w:t>
      </w:r>
      <w:proofErr w:type="gramStart"/>
      <w:r w:rsidRPr="002C6096">
        <w:rPr>
          <w:rFonts w:ascii="Times New Roman" w:eastAsia="Times New Roman" w:hAnsi="Times New Roman" w:cs="Times New Roman"/>
          <w:sz w:val="24"/>
          <w:szCs w:val="24"/>
        </w:rPr>
        <w:t>контроля за</w:t>
      </w:r>
      <w:proofErr w:type="gramEnd"/>
      <w:r w:rsidRPr="002C6096">
        <w:rPr>
          <w:rFonts w:ascii="Times New Roman" w:eastAsia="Times New Roman" w:hAnsi="Times New Roman" w:cs="Times New Roman"/>
          <w:sz w:val="24"/>
          <w:szCs w:val="24"/>
        </w:rPr>
        <w:t xml:space="preserve"> предоставлением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муниципальной услуги, в том числе со стороны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граждан, их объединений и организаций</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81. </w:t>
      </w:r>
      <w:proofErr w:type="gramStart"/>
      <w:r w:rsidRPr="002C6096">
        <w:rPr>
          <w:rFonts w:ascii="Times New Roman" w:eastAsia="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82. </w:t>
      </w:r>
      <w:proofErr w:type="gramStart"/>
      <w:r w:rsidRPr="002C6096">
        <w:rPr>
          <w:rFonts w:ascii="Times New Roman" w:eastAsia="Times New Roman" w:hAnsi="Times New Roman" w:cs="Times New Roman"/>
          <w:sz w:val="24"/>
          <w:szCs w:val="24"/>
        </w:rPr>
        <w:t>Контроль за</w:t>
      </w:r>
      <w:proofErr w:type="gramEnd"/>
      <w:r w:rsidRPr="002C6096">
        <w:rPr>
          <w:rFonts w:ascii="Times New Roman" w:eastAsia="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83. </w:t>
      </w:r>
      <w:proofErr w:type="gramStart"/>
      <w:r w:rsidRPr="002C6096">
        <w:rPr>
          <w:rFonts w:ascii="Times New Roman" w:eastAsia="Times New Roman" w:hAnsi="Times New Roman" w:cs="Times New Roman"/>
          <w:sz w:val="24"/>
          <w:szCs w:val="24"/>
        </w:rPr>
        <w:t>Контроль за</w:t>
      </w:r>
      <w:proofErr w:type="gramEnd"/>
      <w:r w:rsidRPr="002C6096">
        <w:rPr>
          <w:rFonts w:ascii="Times New Roman" w:eastAsia="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Раздел V. Досудебный (внесудебный) порядок обжалования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решений и действий (бездействия) Администрации,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lastRenderedPageBreak/>
        <w:t xml:space="preserve">а также специалистов, должностных лиц Администрации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b/>
          <w:bCs/>
          <w:sz w:val="30"/>
          <w:szCs w:val="30"/>
        </w:rPr>
        <w:t>при предоставлении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6" w:name="Par431"/>
      <w:bookmarkEnd w:id="16"/>
      <w:r w:rsidRPr="002C6096">
        <w:rPr>
          <w:rFonts w:ascii="Times New Roman" w:eastAsia="Times New Roman" w:hAnsi="Times New Roman" w:cs="Times New Roman"/>
          <w:sz w:val="24"/>
          <w:szCs w:val="24"/>
        </w:rPr>
        <w:t xml:space="preserve">Подраздел 1. Право заявителей </w:t>
      </w:r>
      <w:proofErr w:type="gramStart"/>
      <w:r w:rsidRPr="002C6096">
        <w:rPr>
          <w:rFonts w:ascii="Times New Roman" w:eastAsia="Times New Roman" w:hAnsi="Times New Roman" w:cs="Times New Roman"/>
          <w:sz w:val="24"/>
          <w:szCs w:val="24"/>
        </w:rPr>
        <w:t>на</w:t>
      </w:r>
      <w:proofErr w:type="gramEnd"/>
      <w:r w:rsidRPr="002C6096">
        <w:rPr>
          <w:rFonts w:ascii="Times New Roman" w:eastAsia="Times New Roman" w:hAnsi="Times New Roman" w:cs="Times New Roman"/>
          <w:sz w:val="24"/>
          <w:szCs w:val="24"/>
        </w:rPr>
        <w:t xml:space="preserve"> досудебное (внесудебное)</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обжалование решений и действий (бездействия), принятых и</w:t>
      </w:r>
    </w:p>
    <w:p w:rsidR="002C6096" w:rsidRPr="002C6096" w:rsidRDefault="002C6096" w:rsidP="002C6096">
      <w:pPr>
        <w:spacing w:after="0" w:line="240" w:lineRule="auto"/>
        <w:jc w:val="center"/>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осуществляемых</w:t>
      </w:r>
      <w:proofErr w:type="gramEnd"/>
      <w:r w:rsidRPr="002C6096">
        <w:rPr>
          <w:rFonts w:ascii="Times New Roman" w:eastAsia="Times New Roman" w:hAnsi="Times New Roman" w:cs="Times New Roman"/>
          <w:sz w:val="24"/>
          <w:szCs w:val="24"/>
        </w:rPr>
        <w:t xml:space="preserve"> в ходе предоставления муниципальной услуги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84. Заявители имеют право обжаловать решения и действия (бездействие) Администрации предоставляющей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Междуреченского сельского поселения Тарского муниципального района.</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7" w:name="Par437"/>
      <w:bookmarkEnd w:id="17"/>
      <w:r w:rsidRPr="002C6096">
        <w:rPr>
          <w:rFonts w:ascii="Times New Roman" w:eastAsia="Times New Roman" w:hAnsi="Times New Roman" w:cs="Times New Roman"/>
          <w:sz w:val="24"/>
          <w:szCs w:val="24"/>
        </w:rPr>
        <w:t>Подраздел 2. Предмет досудебного (внесудебного) обжалования</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85. Заявитель может обратиться с жалобой, в том числе в следующих случаях:</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1) нарушения срока регистрации заявления о предоставлении муниципальной услуги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нарушения срока предоставления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3) требования у заявителя </w:t>
      </w:r>
      <w:r w:rsidRPr="002C6096">
        <w:rPr>
          <w:rFonts w:ascii="Times New Roman" w:eastAsia="Times New Roman" w:hAnsi="Times New Roman" w:cs="Times New Roman"/>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Pr="002C6096">
        <w:rPr>
          <w:rFonts w:ascii="Times New Roman" w:eastAsia="Times New Roman" w:hAnsi="Times New Roman" w:cs="Times New Roman"/>
          <w:sz w:val="24"/>
          <w:szCs w:val="24"/>
        </w:rPr>
        <w:t xml:space="preserve">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C6096" w:rsidRPr="002C6096" w:rsidRDefault="002C6096" w:rsidP="002C6096">
      <w:pPr>
        <w:shd w:val="clear" w:color="auto" w:fill="FFFFFF"/>
        <w:spacing w:after="0" w:line="240" w:lineRule="auto"/>
        <w:ind w:firstLine="709"/>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 xml:space="preserve">7) </w:t>
      </w:r>
      <w:r w:rsidRPr="002C6096">
        <w:rPr>
          <w:rFonts w:ascii="Times New Roman" w:eastAsia="Times New Roman" w:hAnsi="Times New Roman" w:cs="Times New Roman"/>
          <w:sz w:val="24"/>
          <w:szCs w:val="24"/>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C6096">
        <w:rPr>
          <w:rFonts w:ascii="Times New Roman" w:eastAsia="Times New Roman" w:hAnsi="Times New Roman" w:cs="Times New Roman"/>
          <w:sz w:val="24"/>
          <w:szCs w:val="24"/>
        </w:rPr>
        <w:t>»;</w:t>
      </w:r>
      <w:proofErr w:type="gramEnd"/>
    </w:p>
    <w:p w:rsidR="002C6096" w:rsidRPr="002C6096" w:rsidRDefault="002C6096" w:rsidP="002C6096">
      <w:pPr>
        <w:shd w:val="clear" w:color="auto" w:fill="FFFFFF"/>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bookmarkStart w:id="18" w:name="dst225"/>
      <w:bookmarkEnd w:id="18"/>
      <w:proofErr w:type="gramStart"/>
      <w:r w:rsidRPr="002C609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proofErr w:type="gramEnd"/>
    </w:p>
    <w:p w:rsidR="002C6096" w:rsidRPr="002C6096" w:rsidRDefault="002C6096" w:rsidP="002C6096">
      <w:pPr>
        <w:spacing w:after="0" w:line="240" w:lineRule="auto"/>
        <w:ind w:firstLine="720"/>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(в редакции постановления от </w:t>
      </w:r>
      <w:hyperlink r:id="rId33"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ind w:firstLine="720"/>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2C6096">
        <w:rPr>
          <w:rFonts w:ascii="Times New Roman" w:eastAsia="Times New Roman" w:hAnsi="Times New Roman" w:cs="Times New Roman"/>
          <w:sz w:val="24"/>
          <w:szCs w:val="24"/>
        </w:rPr>
        <w:t>"</w:t>
      </w:r>
      <w:hyperlink r:id="rId34"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w:t>
      </w:r>
      <w:r w:rsidRPr="002C6096">
        <w:rPr>
          <w:rFonts w:ascii="Times New Roman" w:eastAsia="Times New Roman" w:hAnsi="Times New Roman" w:cs="Times New Roman"/>
          <w:sz w:val="24"/>
          <w:szCs w:val="24"/>
          <w:shd w:val="clear" w:color="auto" w:fill="FFFFFF"/>
        </w:rPr>
        <w:t>.</w:t>
      </w:r>
      <w:proofErr w:type="gramEnd"/>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19" w:name="Par448"/>
      <w:bookmarkEnd w:id="19"/>
      <w:r w:rsidRPr="002C6096">
        <w:rPr>
          <w:rFonts w:ascii="Times New Roman" w:eastAsia="Times New Roman" w:hAnsi="Times New Roman" w:cs="Times New Roman"/>
          <w:sz w:val="24"/>
          <w:szCs w:val="24"/>
        </w:rPr>
        <w:lastRenderedPageBreak/>
        <w:t>Подраздел 3. Общие требования к порядку подачи жалобы</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86.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(в редакции постановления от </w:t>
      </w:r>
      <w:hyperlink r:id="rId35"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87. Жалоба может быть направлена по почте, с использованием сети Интернет, интернет-сайта Междуреченского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Тарского района жалоба может быть направлена через МФЦ Тарского района.</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88. Жалоба должна содержать:</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 xml:space="preserve">2) </w:t>
      </w:r>
      <w:r w:rsidRPr="002C6096">
        <w:rPr>
          <w:rFonts w:ascii="Times New Roman" w:eastAsia="Times New Roman" w:hAnsi="Times New Roman" w:cs="Times New Roman"/>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shd w:val="clear" w:color="auto" w:fill="FFFFFF"/>
        </w:rPr>
        <w:t>Заявителем могут быть представлены документы (при наличии), подтверждающие доводы заявителя, либо их копии.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(в редакции постановления от </w:t>
      </w:r>
      <w:hyperlink r:id="rId36"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20" w:name="Par458"/>
      <w:bookmarkEnd w:id="20"/>
      <w:r w:rsidRPr="002C6096">
        <w:rPr>
          <w:rFonts w:ascii="Times New Roman" w:eastAsia="Times New Roman" w:hAnsi="Times New Roman" w:cs="Times New Roman"/>
          <w:sz w:val="24"/>
          <w:szCs w:val="24"/>
        </w:rPr>
        <w:t>Подраздел 4. Право заявителя на получение информации</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и документов, необходимых для обоснования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и рассмотрения жалобы</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89. В целях обоснования и рассмотрения жалобы заявитель вправе обратиться в Администрацию за получением необходимой информации и документов.</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21" w:name="Par464"/>
      <w:bookmarkEnd w:id="21"/>
      <w:r w:rsidRPr="002C6096">
        <w:rPr>
          <w:rFonts w:ascii="Times New Roman" w:eastAsia="Times New Roman" w:hAnsi="Times New Roman" w:cs="Times New Roman"/>
          <w:sz w:val="24"/>
          <w:szCs w:val="24"/>
        </w:rPr>
        <w:t>Подраздел 5. Органы местного самоуправления и должностные</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лица, которым может быть направлена жалоба заявителя</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в досудебном (внесудебном) порядке</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90. Заявитель может направить жалобу в досудебном (внесудебном) порядке в Администрацию на имя Главы Междуреченского сельского поселения Тарского муниципального района.</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22" w:name="Par470"/>
      <w:bookmarkEnd w:id="22"/>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Подраздел 6. Сроки рассмотрения жалобы</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91. </w:t>
      </w:r>
      <w:r w:rsidRPr="002C6096">
        <w:rPr>
          <w:rFonts w:ascii="Times New Roman" w:eastAsia="Times New Roman" w:hAnsi="Times New Roman" w:cs="Times New Roman"/>
          <w:sz w:val="24"/>
          <w:szCs w:val="24"/>
          <w:shd w:val="clear" w:color="auto" w:fill="FFFFFF"/>
        </w:rPr>
        <w:t>По результатам рассмотрения жалобы принимается одно из следующих решений:</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bookmarkStart w:id="23" w:name="dst100055"/>
      <w:bookmarkEnd w:id="23"/>
      <w:proofErr w:type="gramStart"/>
      <w:r w:rsidRPr="002C6096">
        <w:rPr>
          <w:rFonts w:ascii="Times New Roman" w:eastAsia="Times New Roman" w:hAnsi="Times New Roman" w:cs="Times New Roman"/>
          <w:sz w:val="24"/>
          <w:szCs w:val="24"/>
          <w:shd w:val="clear" w:color="auto" w:fill="FFFFFF"/>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bookmarkStart w:id="24" w:name="dst100056"/>
      <w:bookmarkEnd w:id="24"/>
      <w:r w:rsidRPr="002C6096">
        <w:rPr>
          <w:rFonts w:ascii="Times New Roman" w:eastAsia="Times New Roman" w:hAnsi="Times New Roman" w:cs="Times New Roman"/>
          <w:sz w:val="24"/>
          <w:szCs w:val="24"/>
          <w:shd w:val="clear" w:color="auto" w:fill="FFFFFF"/>
        </w:rPr>
        <w:t>2) в удовлетворении жалобы отказывается.</w:t>
      </w:r>
      <w:r w:rsidRPr="002C6096">
        <w:rPr>
          <w:rFonts w:ascii="Times New Roman" w:eastAsia="Times New Roman" w:hAnsi="Times New Roman" w:cs="Times New Roman"/>
          <w:sz w:val="24"/>
          <w:szCs w:val="24"/>
        </w:rPr>
        <w:t xml:space="preserve">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(в редакции постановления от </w:t>
      </w:r>
      <w:hyperlink r:id="rId37"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jc w:val="center"/>
        <w:rPr>
          <w:rFonts w:ascii="Times New Roman" w:eastAsia="Times New Roman" w:hAnsi="Times New Roman" w:cs="Times New Roman"/>
          <w:sz w:val="24"/>
          <w:szCs w:val="24"/>
        </w:rPr>
      </w:pPr>
      <w:bookmarkStart w:id="25" w:name="Par474"/>
      <w:bookmarkEnd w:id="25"/>
      <w:r w:rsidRPr="002C6096">
        <w:rPr>
          <w:rFonts w:ascii="Times New Roman" w:eastAsia="Times New Roman" w:hAnsi="Times New Roman" w:cs="Times New Roman"/>
          <w:sz w:val="24"/>
          <w:szCs w:val="24"/>
        </w:rPr>
        <w:t xml:space="preserve">Подраздел 7. Результат </w:t>
      </w:r>
      <w:proofErr w:type="gramStart"/>
      <w:r w:rsidRPr="002C6096">
        <w:rPr>
          <w:rFonts w:ascii="Times New Roman" w:eastAsia="Times New Roman" w:hAnsi="Times New Roman" w:cs="Times New Roman"/>
          <w:sz w:val="24"/>
          <w:szCs w:val="24"/>
        </w:rPr>
        <w:t>досудебного</w:t>
      </w:r>
      <w:proofErr w:type="gramEnd"/>
      <w:r w:rsidRPr="002C6096">
        <w:rPr>
          <w:rFonts w:ascii="Times New Roman" w:eastAsia="Times New Roman" w:hAnsi="Times New Roman" w:cs="Times New Roman"/>
          <w:sz w:val="24"/>
          <w:szCs w:val="24"/>
        </w:rPr>
        <w:t xml:space="preserve"> (внесудебного)</w:t>
      </w:r>
    </w:p>
    <w:p w:rsidR="002C6096" w:rsidRPr="002C6096" w:rsidRDefault="002C6096" w:rsidP="002C6096">
      <w:pPr>
        <w:spacing w:after="0" w:line="240" w:lineRule="auto"/>
        <w:jc w:val="center"/>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обжалования применительно к каждой инстанции обжалования</w:t>
      </w:r>
    </w:p>
    <w:p w:rsidR="002C6096" w:rsidRPr="002C6096" w:rsidRDefault="002C6096" w:rsidP="002C6096">
      <w:pPr>
        <w:spacing w:after="0" w:line="240" w:lineRule="auto"/>
        <w:ind w:firstLine="540"/>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bookmarkStart w:id="26" w:name="Par477"/>
      <w:bookmarkEnd w:id="26"/>
      <w:r w:rsidRPr="002C6096">
        <w:rPr>
          <w:rFonts w:ascii="Times New Roman" w:eastAsia="Times New Roman" w:hAnsi="Times New Roman" w:cs="Times New Roman"/>
          <w:sz w:val="24"/>
          <w:szCs w:val="24"/>
        </w:rPr>
        <w:t>92. По результатам рассмотрения жалобы Глава Междуреченского сельского поселения принимает одно из следующих решений:</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proofErr w:type="gramStart"/>
      <w:r w:rsidRPr="002C6096">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2) отказывает в удовлетворении жалобы.</w:t>
      </w:r>
    </w:p>
    <w:p w:rsidR="002C6096" w:rsidRPr="002C6096" w:rsidRDefault="002C6096" w:rsidP="002C6096">
      <w:pPr>
        <w:shd w:val="clear" w:color="auto" w:fill="FFFFFF"/>
        <w:spacing w:after="0" w:line="240" w:lineRule="auto"/>
        <w:ind w:firstLine="709"/>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92.1. </w:t>
      </w:r>
      <w:proofErr w:type="gramStart"/>
      <w:r w:rsidRPr="002C6096">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пункте 92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38" w:tgtFrame="_blank" w:history="1">
        <w:r w:rsidRPr="002C6096">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2C6096">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C6096">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bookmarkStart w:id="27" w:name="dst298"/>
      <w:bookmarkEnd w:id="27"/>
      <w:r w:rsidRPr="002C6096">
        <w:rPr>
          <w:rFonts w:ascii="Times New Roman" w:eastAsia="Times New Roman" w:hAnsi="Times New Roman" w:cs="Times New Roman"/>
          <w:sz w:val="24"/>
          <w:szCs w:val="24"/>
        </w:rPr>
        <w:t xml:space="preserve">92.2. В случае признания </w:t>
      </w:r>
      <w:proofErr w:type="gramStart"/>
      <w:r w:rsidRPr="002C6096">
        <w:rPr>
          <w:rFonts w:ascii="Times New Roman" w:eastAsia="Times New Roman" w:hAnsi="Times New Roman" w:cs="Times New Roman"/>
          <w:sz w:val="24"/>
          <w:szCs w:val="24"/>
        </w:rPr>
        <w:t>жалобы</w:t>
      </w:r>
      <w:proofErr w:type="gramEnd"/>
      <w:r w:rsidRPr="002C6096">
        <w:rPr>
          <w:rFonts w:ascii="Times New Roman" w:eastAsia="Times New Roman" w:hAnsi="Times New Roman" w:cs="Times New Roman"/>
          <w:sz w:val="24"/>
          <w:szCs w:val="24"/>
        </w:rPr>
        <w:t xml:space="preserve"> не подлежащей удовлетворению в ответе заявителю, указанном в пункте 92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93. Не позднее дня, следующего за днем принятия решения, указанного в пункте 91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94. В случае установления в ходе или по результатам </w:t>
      </w:r>
      <w:proofErr w:type="gramStart"/>
      <w:r w:rsidRPr="002C6096">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2C6096">
        <w:rPr>
          <w:rFonts w:ascii="Times New Roman" w:eastAsia="Times New Roman" w:hAnsi="Times New Roman" w:cs="Times New Roman"/>
          <w:sz w:val="24"/>
          <w:szCs w:val="24"/>
        </w:rPr>
        <w:t xml:space="preserve"> или преступления должностное лицо Администрации</w:t>
      </w:r>
      <w:r w:rsidRPr="002C6096">
        <w:rPr>
          <w:rFonts w:ascii="Times New Roman" w:eastAsia="Times New Roman" w:hAnsi="Times New Roman" w:cs="Times New Roman"/>
          <w:sz w:val="24"/>
          <w:szCs w:val="24"/>
          <w:shd w:val="clear" w:color="auto" w:fill="FFFFFF"/>
        </w:rPr>
        <w:t>, работник, наделенные</w:t>
      </w:r>
      <w:r w:rsidRPr="002C6096">
        <w:rPr>
          <w:rFonts w:ascii="Times New Roman" w:eastAsia="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2C6096" w:rsidRDefault="002C6096" w:rsidP="002C6096">
      <w:pPr>
        <w:spacing w:after="0" w:line="240" w:lineRule="auto"/>
        <w:ind w:firstLine="709"/>
        <w:jc w:val="both"/>
        <w:rPr>
          <w:rFonts w:ascii="Times New Roman" w:eastAsia="Times New Roman" w:hAnsi="Times New Roman" w:cs="Times New Roman"/>
          <w:sz w:val="24"/>
          <w:szCs w:val="24"/>
        </w:rPr>
      </w:pPr>
      <w:r w:rsidRPr="002C6096">
        <w:rPr>
          <w:rFonts w:ascii="Times New Roman" w:eastAsia="Times New Roman" w:hAnsi="Times New Roman" w:cs="Times New Roman"/>
          <w:sz w:val="24"/>
          <w:szCs w:val="24"/>
        </w:rPr>
        <w:t xml:space="preserve">(в редакции постановления от </w:t>
      </w:r>
      <w:hyperlink r:id="rId39" w:tgtFrame="_blank" w:history="1">
        <w:r w:rsidRPr="002C6096">
          <w:rPr>
            <w:rFonts w:ascii="Times New Roman" w:eastAsia="Times New Roman" w:hAnsi="Times New Roman" w:cs="Times New Roman"/>
            <w:color w:val="0000FF"/>
            <w:sz w:val="24"/>
            <w:szCs w:val="24"/>
            <w:u w:val="single"/>
          </w:rPr>
          <w:t>27.06.2018 года № 41</w:t>
        </w:r>
      </w:hyperlink>
      <w:r w:rsidRPr="002C6096">
        <w:rPr>
          <w:rFonts w:ascii="Times New Roman" w:eastAsia="Times New Roman" w:hAnsi="Times New Roman" w:cs="Times New Roman"/>
          <w:sz w:val="24"/>
          <w:szCs w:val="24"/>
        </w:rPr>
        <w:t>)</w:t>
      </w: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Default="002C6096" w:rsidP="002C6096">
      <w:pPr>
        <w:spacing w:after="0" w:line="240" w:lineRule="auto"/>
        <w:ind w:firstLine="709"/>
        <w:jc w:val="both"/>
        <w:rPr>
          <w:rFonts w:ascii="Times New Roman" w:eastAsia="Times New Roman" w:hAnsi="Times New Roman" w:cs="Times New Roman"/>
          <w:sz w:val="24"/>
          <w:szCs w:val="24"/>
        </w:rPr>
      </w:pPr>
    </w:p>
    <w:p w:rsidR="002C6096" w:rsidRPr="002C6096" w:rsidRDefault="002C6096" w:rsidP="002C6096">
      <w:pPr>
        <w:spacing w:after="0" w:line="240" w:lineRule="auto"/>
        <w:ind w:firstLine="709"/>
        <w:jc w:val="both"/>
        <w:rPr>
          <w:rFonts w:ascii="Times New Roman" w:eastAsia="Times New Roman" w:hAnsi="Times New Roman" w:cs="Times New Roman"/>
          <w:sz w:val="24"/>
          <w:szCs w:val="24"/>
        </w:rPr>
      </w:pPr>
    </w:p>
    <w:p w:rsidR="006652D8" w:rsidRPr="006E68D3" w:rsidRDefault="006652D8" w:rsidP="002C6096">
      <w:pPr>
        <w:spacing w:after="0" w:line="240" w:lineRule="auto"/>
        <w:ind w:firstLine="720"/>
        <w:jc w:val="right"/>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r w:rsidRPr="006E68D3">
        <w:rPr>
          <w:rFonts w:ascii="Times New Roman" w:eastAsia="Times New Roman" w:hAnsi="Times New Roman" w:cs="Times New Roman"/>
          <w:b/>
          <w:bCs/>
          <w:sz w:val="24"/>
          <w:szCs w:val="24"/>
        </w:rPr>
        <w:t>Приложение № 1</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к Административному регламенту</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предоставления муниципальной услуги</w:t>
      </w:r>
    </w:p>
    <w:p w:rsidR="006E68D3" w:rsidRDefault="006652D8" w:rsidP="002C6096">
      <w:pPr>
        <w:spacing w:after="0" w:line="240" w:lineRule="auto"/>
        <w:jc w:val="right"/>
        <w:rPr>
          <w:rFonts w:ascii="Times New Roman" w:eastAsia="Times New Roman" w:hAnsi="Times New Roman" w:cs="Times New Roman"/>
          <w:b/>
          <w:bCs/>
          <w:sz w:val="24"/>
          <w:szCs w:val="24"/>
        </w:rPr>
      </w:pPr>
      <w:r w:rsidRPr="006E68D3">
        <w:rPr>
          <w:rFonts w:ascii="Times New Roman" w:eastAsia="Times New Roman" w:hAnsi="Times New Roman" w:cs="Times New Roman"/>
          <w:b/>
          <w:bCs/>
          <w:sz w:val="24"/>
          <w:szCs w:val="24"/>
        </w:rPr>
        <w:t>«Предоставление информации об объектах</w:t>
      </w:r>
    </w:p>
    <w:p w:rsidR="006E68D3" w:rsidRDefault="006652D8" w:rsidP="002C6096">
      <w:pPr>
        <w:spacing w:after="0" w:line="240" w:lineRule="auto"/>
        <w:jc w:val="right"/>
        <w:rPr>
          <w:rFonts w:ascii="Times New Roman" w:eastAsia="Times New Roman" w:hAnsi="Times New Roman" w:cs="Times New Roman"/>
          <w:b/>
          <w:bCs/>
          <w:sz w:val="24"/>
          <w:szCs w:val="24"/>
        </w:rPr>
      </w:pPr>
      <w:r w:rsidRPr="006E68D3">
        <w:rPr>
          <w:rFonts w:ascii="Times New Roman" w:eastAsia="Times New Roman" w:hAnsi="Times New Roman" w:cs="Times New Roman"/>
          <w:b/>
          <w:bCs/>
          <w:sz w:val="24"/>
          <w:szCs w:val="24"/>
        </w:rPr>
        <w:t xml:space="preserve"> недвижимого имущества, </w:t>
      </w:r>
      <w:proofErr w:type="gramStart"/>
      <w:r w:rsidRPr="006E68D3">
        <w:rPr>
          <w:rFonts w:ascii="Times New Roman" w:eastAsia="Times New Roman" w:hAnsi="Times New Roman" w:cs="Times New Roman"/>
          <w:b/>
          <w:bCs/>
          <w:sz w:val="24"/>
          <w:szCs w:val="24"/>
        </w:rPr>
        <w:t>находящихся</w:t>
      </w:r>
      <w:proofErr w:type="gramEnd"/>
    </w:p>
    <w:p w:rsidR="006E68D3" w:rsidRDefault="006652D8" w:rsidP="002C6096">
      <w:pPr>
        <w:spacing w:after="0" w:line="240" w:lineRule="auto"/>
        <w:jc w:val="right"/>
        <w:rPr>
          <w:rFonts w:ascii="Times New Roman" w:eastAsia="Times New Roman" w:hAnsi="Times New Roman" w:cs="Times New Roman"/>
          <w:b/>
          <w:bCs/>
          <w:sz w:val="24"/>
          <w:szCs w:val="24"/>
        </w:rPr>
      </w:pPr>
      <w:r w:rsidRPr="006E68D3">
        <w:rPr>
          <w:rFonts w:ascii="Times New Roman" w:eastAsia="Times New Roman" w:hAnsi="Times New Roman" w:cs="Times New Roman"/>
          <w:b/>
          <w:bCs/>
          <w:sz w:val="24"/>
          <w:szCs w:val="24"/>
        </w:rPr>
        <w:t xml:space="preserve"> в муниципальной собственности и</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 xml:space="preserve"> </w:t>
      </w:r>
      <w:proofErr w:type="gramStart"/>
      <w:r w:rsidRPr="006E68D3">
        <w:rPr>
          <w:rFonts w:ascii="Times New Roman" w:eastAsia="Times New Roman" w:hAnsi="Times New Roman" w:cs="Times New Roman"/>
          <w:b/>
          <w:bCs/>
          <w:sz w:val="24"/>
          <w:szCs w:val="24"/>
        </w:rPr>
        <w:t>предназначенных</w:t>
      </w:r>
      <w:proofErr w:type="gramEnd"/>
      <w:r w:rsidRPr="006E68D3">
        <w:rPr>
          <w:rFonts w:ascii="Times New Roman" w:eastAsia="Times New Roman" w:hAnsi="Times New Roman" w:cs="Times New Roman"/>
          <w:b/>
          <w:bCs/>
          <w:sz w:val="24"/>
          <w:szCs w:val="24"/>
        </w:rPr>
        <w:t xml:space="preserve"> для сдачи в аренду»"</w:t>
      </w:r>
    </w:p>
    <w:p w:rsidR="006652D8" w:rsidRPr="006E68D3" w:rsidRDefault="006652D8" w:rsidP="002C6096">
      <w:pPr>
        <w:spacing w:after="0" w:line="240" w:lineRule="auto"/>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ind w:left="5103"/>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xml:space="preserve">Администрация Междуреченского </w:t>
      </w:r>
    </w:p>
    <w:p w:rsidR="006652D8" w:rsidRPr="006E68D3" w:rsidRDefault="006652D8" w:rsidP="002C6096">
      <w:pPr>
        <w:spacing w:after="0" w:line="240" w:lineRule="auto"/>
        <w:ind w:left="5103"/>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xml:space="preserve">сельского поселения </w:t>
      </w:r>
    </w:p>
    <w:p w:rsidR="006652D8" w:rsidRPr="006E68D3" w:rsidRDefault="006652D8" w:rsidP="002C6096">
      <w:pPr>
        <w:spacing w:after="0" w:line="240" w:lineRule="auto"/>
        <w:ind w:left="5103"/>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Тарского муниципального района</w:t>
      </w:r>
    </w:p>
    <w:p w:rsidR="006652D8" w:rsidRPr="006E68D3" w:rsidRDefault="006652D8" w:rsidP="002C6096">
      <w:pPr>
        <w:spacing w:after="0" w:line="240" w:lineRule="auto"/>
        <w:ind w:left="5103"/>
        <w:rPr>
          <w:rFonts w:ascii="Times New Roman" w:eastAsia="Times New Roman" w:hAnsi="Times New Roman" w:cs="Times New Roman"/>
          <w:sz w:val="24"/>
          <w:szCs w:val="24"/>
        </w:rPr>
      </w:pPr>
      <w:proofErr w:type="gramStart"/>
      <w:r w:rsidRPr="006E68D3">
        <w:rPr>
          <w:rFonts w:ascii="Times New Roman" w:eastAsia="Times New Roman" w:hAnsi="Times New Roman" w:cs="Times New Roman"/>
          <w:sz w:val="24"/>
          <w:szCs w:val="24"/>
        </w:rPr>
        <w:t>от</w:t>
      </w:r>
      <w:proofErr w:type="gramEnd"/>
      <w:r w:rsidRPr="006E68D3">
        <w:rPr>
          <w:rFonts w:ascii="Times New Roman" w:eastAsia="Times New Roman" w:hAnsi="Times New Roman" w:cs="Times New Roman"/>
          <w:sz w:val="24"/>
          <w:szCs w:val="24"/>
        </w:rPr>
        <w:t xml:space="preserve"> (</w:t>
      </w:r>
      <w:proofErr w:type="gramStart"/>
      <w:r w:rsidRPr="006E68D3">
        <w:rPr>
          <w:rFonts w:ascii="Times New Roman" w:eastAsia="Times New Roman" w:hAnsi="Times New Roman" w:cs="Times New Roman"/>
          <w:sz w:val="24"/>
          <w:szCs w:val="24"/>
        </w:rPr>
        <w:t>фамилия</w:t>
      </w:r>
      <w:proofErr w:type="gramEnd"/>
      <w:r w:rsidRPr="006E68D3">
        <w:rPr>
          <w:rFonts w:ascii="Times New Roman" w:eastAsia="Times New Roman" w:hAnsi="Times New Roman" w:cs="Times New Roman"/>
          <w:sz w:val="24"/>
          <w:szCs w:val="24"/>
        </w:rPr>
        <w:t>, имя, отчество физического лица, наименование юридического лица, либо их представителей)</w:t>
      </w:r>
    </w:p>
    <w:p w:rsidR="006652D8" w:rsidRPr="006E68D3" w:rsidRDefault="006652D8" w:rsidP="002C6096">
      <w:pPr>
        <w:spacing w:after="0" w:line="240" w:lineRule="auto"/>
        <w:ind w:left="5103"/>
        <w:rPr>
          <w:rFonts w:ascii="Times New Roman" w:eastAsia="Times New Roman" w:hAnsi="Times New Roman" w:cs="Times New Roman"/>
          <w:sz w:val="24"/>
          <w:szCs w:val="24"/>
        </w:rPr>
      </w:pPr>
      <w:proofErr w:type="gramStart"/>
      <w:r w:rsidRPr="006E68D3">
        <w:rPr>
          <w:rFonts w:ascii="Times New Roman" w:eastAsia="Times New Roman" w:hAnsi="Times New Roman" w:cs="Times New Roman"/>
          <w:sz w:val="24"/>
          <w:szCs w:val="24"/>
        </w:rPr>
        <w:t>действующий на основании: (паспорт, приказ,</w:t>
      </w:r>
      <w:proofErr w:type="gramEnd"/>
    </w:p>
    <w:p w:rsidR="006652D8" w:rsidRPr="006E68D3" w:rsidRDefault="006652D8" w:rsidP="002C6096">
      <w:pPr>
        <w:spacing w:after="0" w:line="240" w:lineRule="auto"/>
        <w:ind w:left="5103"/>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доверенность и др.)</w:t>
      </w:r>
    </w:p>
    <w:p w:rsidR="006652D8" w:rsidRPr="006E68D3" w:rsidRDefault="006652D8" w:rsidP="002C6096">
      <w:pPr>
        <w:spacing w:after="0" w:line="240" w:lineRule="auto"/>
        <w:ind w:left="5103"/>
        <w:rPr>
          <w:rFonts w:ascii="Times New Roman" w:eastAsia="Times New Roman" w:hAnsi="Times New Roman" w:cs="Times New Roman"/>
          <w:sz w:val="24"/>
          <w:szCs w:val="24"/>
        </w:rPr>
      </w:pPr>
      <w:proofErr w:type="gramStart"/>
      <w:r w:rsidRPr="006E68D3">
        <w:rPr>
          <w:rFonts w:ascii="Times New Roman" w:eastAsia="Times New Roman" w:hAnsi="Times New Roman" w:cs="Times New Roman"/>
          <w:sz w:val="24"/>
          <w:szCs w:val="24"/>
        </w:rPr>
        <w:t>Адрес: (почтовый адрес, адрес места нахождения, адрес</w:t>
      </w:r>
      <w:proofErr w:type="gramEnd"/>
    </w:p>
    <w:p w:rsidR="006652D8" w:rsidRPr="006E68D3" w:rsidRDefault="006652D8" w:rsidP="002C6096">
      <w:pPr>
        <w:spacing w:after="0" w:line="240" w:lineRule="auto"/>
        <w:ind w:left="5103"/>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электронной почты)</w:t>
      </w:r>
    </w:p>
    <w:p w:rsidR="006652D8" w:rsidRPr="006E68D3" w:rsidRDefault="006652D8" w:rsidP="002C6096">
      <w:pPr>
        <w:spacing w:after="0" w:line="240" w:lineRule="auto"/>
        <w:ind w:left="5103"/>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Контактный телефон: ___________________</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ЗАЯВЛЕНИЕ</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(форма заявления)</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52D8" w:rsidRPr="006E68D3" w:rsidRDefault="006652D8" w:rsidP="002C6096">
      <w:pPr>
        <w:spacing w:after="0" w:line="240" w:lineRule="auto"/>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Прошу предоставить сведения о следующих объектах недвижимого имущества:</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__________________________________________________________________;</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__________________________________________________________________;</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Примечание: указывается наименование (описание) имущества; точный адрес; литера строения (если несколько объектов расположено на одной территории под одним адресом) или другие отличительные признаки, позволяющие идентифицировать объект.</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xml:space="preserve">Пример: одноэтажное здание, расположенное по адресу: </w:t>
      </w:r>
      <w:proofErr w:type="gramStart"/>
      <w:r w:rsidRPr="006E68D3">
        <w:rPr>
          <w:rFonts w:ascii="Times New Roman" w:eastAsia="Times New Roman" w:hAnsi="Times New Roman" w:cs="Times New Roman"/>
          <w:sz w:val="24"/>
          <w:szCs w:val="24"/>
        </w:rPr>
        <w:t>Омская область, Тарский район, п. Междуречье, ул. Центральная, д. 70 или кирпичное, прямоугольное, окрашено в синий цвет.</w:t>
      </w:r>
      <w:proofErr w:type="gramEnd"/>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Сведения об имуществе необходимы для выявления возможности заключения арендных отношений.</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hd w:val="clear" w:color="auto" w:fill="FFFFFF"/>
        <w:spacing w:after="0" w:line="240" w:lineRule="auto"/>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Настоящим подтверждаю, что даю согласие на обработку персональных данных.</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ind w:firstLine="709"/>
        <w:jc w:val="right"/>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___________________ (расшифровка подписи)</w:t>
      </w:r>
    </w:p>
    <w:p w:rsidR="006652D8" w:rsidRPr="006E68D3" w:rsidRDefault="006652D8" w:rsidP="002C6096">
      <w:pPr>
        <w:spacing w:after="0" w:line="240" w:lineRule="auto"/>
        <w:ind w:firstLine="709"/>
        <w:jc w:val="right"/>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(подпись)</w:t>
      </w:r>
    </w:p>
    <w:p w:rsidR="006652D8" w:rsidRPr="006E68D3" w:rsidRDefault="006652D8" w:rsidP="002C6096">
      <w:pPr>
        <w:spacing w:after="0" w:line="240" w:lineRule="auto"/>
        <w:ind w:firstLine="709"/>
        <w:jc w:val="right"/>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«___» _____________ 20_</w:t>
      </w:r>
    </w:p>
    <w:p w:rsidR="006652D8" w:rsidRPr="006E68D3" w:rsidRDefault="006652D8" w:rsidP="002C6096">
      <w:pPr>
        <w:spacing w:after="0" w:line="240" w:lineRule="auto"/>
        <w:ind w:firstLine="709"/>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br w:type="page"/>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lastRenderedPageBreak/>
        <w:t>Приложение № 2</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к административному регламенту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spacing w:val="7"/>
          <w:sz w:val="24"/>
          <w:szCs w:val="24"/>
        </w:rPr>
        <w:t> </w:t>
      </w:r>
    </w:p>
    <w:p w:rsidR="006652D8" w:rsidRPr="006E68D3" w:rsidRDefault="006652D8" w:rsidP="002C6096">
      <w:pPr>
        <w:spacing w:after="0" w:line="240" w:lineRule="auto"/>
        <w:jc w:val="right"/>
        <w:rPr>
          <w:rFonts w:ascii="Times New Roman" w:eastAsia="Times New Roman" w:hAnsi="Times New Roman" w:cs="Times New Roman"/>
          <w:sz w:val="24"/>
          <w:szCs w:val="24"/>
        </w:rPr>
      </w:pPr>
      <w:r w:rsidRPr="006E68D3">
        <w:rPr>
          <w:rFonts w:ascii="Times New Roman" w:eastAsia="Times New Roman" w:hAnsi="Times New Roman" w:cs="Times New Roman"/>
          <w:spacing w:val="7"/>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b/>
          <w:bCs/>
          <w:sz w:val="24"/>
          <w:szCs w:val="24"/>
        </w:rPr>
        <w:t>Блок-схема</w:t>
      </w:r>
    </w:p>
    <w:p w:rsidR="006652D8" w:rsidRDefault="006652D8" w:rsidP="002C6096">
      <w:pPr>
        <w:spacing w:after="0" w:line="240" w:lineRule="auto"/>
        <w:jc w:val="center"/>
        <w:rPr>
          <w:rFonts w:ascii="Times New Roman" w:eastAsia="Times New Roman" w:hAnsi="Times New Roman" w:cs="Times New Roman"/>
          <w:b/>
          <w:bCs/>
          <w:sz w:val="24"/>
          <w:szCs w:val="24"/>
        </w:rPr>
      </w:pPr>
      <w:r w:rsidRPr="006E68D3">
        <w:rPr>
          <w:rFonts w:ascii="Times New Roman" w:eastAsia="Times New Roman" w:hAnsi="Times New Roman" w:cs="Times New Roman"/>
          <w:b/>
          <w:bCs/>
          <w:sz w:val="24"/>
          <w:szCs w:val="24"/>
        </w:rPr>
        <w:t>последовательности действий при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E68D3" w:rsidRDefault="006E68D3" w:rsidP="002C6096">
      <w:pPr>
        <w:spacing w:after="0" w:line="240" w:lineRule="auto"/>
        <w:jc w:val="center"/>
        <w:rPr>
          <w:rFonts w:ascii="Times New Roman" w:eastAsia="Times New Roman" w:hAnsi="Times New Roman" w:cs="Times New Roman"/>
          <w:b/>
          <w:bCs/>
          <w:sz w:val="24"/>
          <w:szCs w:val="24"/>
        </w:rPr>
      </w:pPr>
    </w:p>
    <w:p w:rsidR="006E68D3" w:rsidRPr="006E68D3" w:rsidRDefault="006E68D3" w:rsidP="002C6096">
      <w:pPr>
        <w:spacing w:after="0" w:line="240" w:lineRule="auto"/>
        <w:jc w:val="center"/>
        <w:rPr>
          <w:rFonts w:ascii="Times New Roman" w:eastAsia="Times New Roman" w:hAnsi="Times New Roman" w:cs="Times New Roman"/>
          <w:sz w:val="24"/>
          <w:szCs w:val="24"/>
        </w:rPr>
      </w:pPr>
    </w:p>
    <w:p w:rsidR="006652D8" w:rsidRPr="006E68D3" w:rsidRDefault="006652D8" w:rsidP="002C6096">
      <w:pPr>
        <w:spacing w:after="0" w:line="240" w:lineRule="auto"/>
        <w:jc w:val="center"/>
        <w:rPr>
          <w:rFonts w:ascii="Times New Roman" w:hAnsi="Times New Roman" w:cs="Times New Roman"/>
          <w:sz w:val="24"/>
          <w:szCs w:val="24"/>
        </w:rPr>
      </w:pPr>
      <w:r w:rsidRPr="006E68D3">
        <w:rPr>
          <w:rFonts w:ascii="Times New Roman" w:eastAsia="Times New Roman" w:hAnsi="Times New Roman" w:cs="Times New Roman"/>
          <w:b/>
          <w:bCs/>
          <w:sz w:val="24"/>
          <w:szCs w:val="24"/>
        </w:rPr>
        <w:t> </w:t>
      </w:r>
      <w:r w:rsidR="00D5082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7" o:spid="_x0000_s1029" type="#_x0000_t202" style="position:absolute;left:0;text-align:left;margin-left:36pt;margin-top:1.2pt;width:392.3pt;height:32.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">
            <v:textbox style="mso-next-textbox:#Поле 7">
              <w:txbxContent>
                <w:p w:rsidR="002C6096" w:rsidRPr="00A023C5" w:rsidRDefault="002C6096" w:rsidP="006652D8">
                  <w:pPr>
                    <w:jc w:val="center"/>
                  </w:pPr>
                  <w:r w:rsidRPr="00A023C5">
                    <w:t>Прием и регистрация заявления и прилагаемых документов</w:t>
                  </w:r>
                </w:p>
              </w:txbxContent>
            </v:textbox>
          </v:shape>
        </w:pict>
      </w:r>
    </w:p>
    <w:p w:rsidR="006652D8" w:rsidRPr="006E68D3" w:rsidRDefault="006652D8" w:rsidP="002C6096">
      <w:pPr>
        <w:spacing w:after="0" w:line="240" w:lineRule="auto"/>
        <w:jc w:val="center"/>
        <w:rPr>
          <w:rFonts w:ascii="Times New Roman" w:hAnsi="Times New Roman" w:cs="Times New Roman"/>
          <w:sz w:val="24"/>
          <w:szCs w:val="24"/>
        </w:rPr>
      </w:pPr>
    </w:p>
    <w:p w:rsidR="006652D8" w:rsidRPr="006E68D3" w:rsidRDefault="00D5082E" w:rsidP="002C609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30" type="#_x0000_t34" style="position:absolute;left:0;text-align:left;margin-left:202.1pt;margin-top:30.3pt;width:40.5pt;height:.05pt;rotation:90;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Hr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" adj=",-138628800,-159440">
            <v:stroke endarrow="block"/>
          </v:shape>
        </w:pict>
      </w:r>
    </w:p>
    <w:p w:rsidR="006652D8" w:rsidRPr="006E68D3" w:rsidRDefault="006652D8" w:rsidP="002C6096">
      <w:pPr>
        <w:spacing w:after="0" w:line="240" w:lineRule="auto"/>
        <w:jc w:val="center"/>
        <w:rPr>
          <w:rFonts w:ascii="Times New Roman" w:hAnsi="Times New Roman" w:cs="Times New Roman"/>
          <w:sz w:val="24"/>
          <w:szCs w:val="24"/>
        </w:rPr>
      </w:pPr>
    </w:p>
    <w:p w:rsidR="006652D8" w:rsidRPr="006E68D3" w:rsidRDefault="006652D8" w:rsidP="002C6096">
      <w:pPr>
        <w:spacing w:after="0" w:line="240" w:lineRule="auto"/>
        <w:jc w:val="center"/>
        <w:rPr>
          <w:rFonts w:ascii="Times New Roman" w:hAnsi="Times New Roman" w:cs="Times New Roman"/>
          <w:sz w:val="24"/>
          <w:szCs w:val="24"/>
        </w:rPr>
      </w:pPr>
    </w:p>
    <w:p w:rsidR="006652D8" w:rsidRPr="006E68D3" w:rsidRDefault="006652D8" w:rsidP="002C6096">
      <w:pPr>
        <w:spacing w:after="0" w:line="240" w:lineRule="auto"/>
        <w:jc w:val="center"/>
        <w:rPr>
          <w:rFonts w:ascii="Times New Roman" w:hAnsi="Times New Roman" w:cs="Times New Roman"/>
          <w:sz w:val="24"/>
          <w:szCs w:val="24"/>
        </w:rPr>
      </w:pPr>
    </w:p>
    <w:p w:rsidR="006652D8" w:rsidRPr="006E68D3" w:rsidRDefault="00D5082E" w:rsidP="002C6096">
      <w:pPr>
        <w:spacing w:after="0" w:line="240" w:lineRule="auto"/>
        <w:jc w:val="center"/>
        <w:rPr>
          <w:rFonts w:ascii="Times New Roman" w:hAnsi="Times New Roman" w:cs="Times New Roman"/>
          <w:b/>
          <w:sz w:val="24"/>
          <w:szCs w:val="24"/>
        </w:rPr>
      </w:pPr>
      <w:r w:rsidRPr="00D5082E">
        <w:rPr>
          <w:rFonts w:ascii="Times New Roman" w:hAnsi="Times New Roman" w:cs="Times New Roman"/>
          <w:noProof/>
          <w:sz w:val="24"/>
          <w:szCs w:val="24"/>
        </w:rPr>
        <w:pict>
          <v:shape id="Поле 2" o:spid="_x0000_s1031" type="#_x0000_t202" style="position:absolute;left:0;text-align:left;margin-left:36pt;margin-top:-.2pt;width:392.3pt;height:5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">
            <v:textbox style="mso-next-textbox:#Поле 2">
              <w:txbxContent>
                <w:p w:rsidR="002C6096" w:rsidRPr="00A023C5" w:rsidRDefault="002C6096" w:rsidP="006652D8">
                  <w:pPr>
                    <w:jc w:val="center"/>
                  </w:pPr>
                  <w:r w:rsidRPr="00A023C5">
                    <w:t>Принятие решения о предоставлении муниципальной услуги</w:t>
                  </w:r>
                </w:p>
                <w:p w:rsidR="002C6096" w:rsidRPr="00A023C5" w:rsidRDefault="002C6096" w:rsidP="006652D8">
                  <w:pPr>
                    <w:jc w:val="center"/>
                  </w:pPr>
                  <w:r w:rsidRPr="00A023C5">
                    <w:t>(об отказе в предоставлении) муниципальной услуги</w:t>
                  </w:r>
                </w:p>
              </w:txbxContent>
            </v:textbox>
          </v:shape>
        </w:pict>
      </w:r>
    </w:p>
    <w:p w:rsidR="006652D8" w:rsidRPr="006E68D3" w:rsidRDefault="006652D8" w:rsidP="002C6096">
      <w:pPr>
        <w:pStyle w:val="ConsPlusNormal0"/>
        <w:ind w:firstLine="0"/>
        <w:jc w:val="center"/>
        <w:rPr>
          <w:rFonts w:ascii="Times New Roman" w:hAnsi="Times New Roman" w:cs="Times New Roman"/>
          <w:sz w:val="24"/>
          <w:szCs w:val="24"/>
        </w:rPr>
      </w:pPr>
      <w:r w:rsidRPr="006E68D3">
        <w:rPr>
          <w:rFonts w:ascii="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D5082E" w:rsidP="002C6096">
      <w:pPr>
        <w:spacing w:after="0" w:line="240" w:lineRule="auto"/>
        <w:jc w:val="center"/>
        <w:rPr>
          <w:rFonts w:ascii="Times New Roman" w:eastAsia="Times New Roman" w:hAnsi="Times New Roman" w:cs="Times New Roman"/>
          <w:sz w:val="24"/>
          <w:szCs w:val="24"/>
        </w:rPr>
      </w:pPr>
      <w:r w:rsidRPr="00D5082E">
        <w:rPr>
          <w:rFonts w:ascii="Times New Roman" w:hAnsi="Times New Roman" w:cs="Times New Roman"/>
          <w:noProof/>
          <w:sz w:val="24"/>
          <w:szCs w:val="24"/>
        </w:rPr>
        <w:pict>
          <v:shape id="AutoShape 10" o:spid="_x0000_s1033" type="#_x0000_t34" style="position:absolute;left:0;text-align:left;margin-left:198.8pt;margin-top:36.55pt;width:46.9pt;height:.0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" adj=",-177940800,-137683">
            <v:stroke endarrow="block"/>
          </v:shape>
        </w:pict>
      </w:r>
      <w:r w:rsidR="006652D8"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D5082E" w:rsidP="002C6096">
      <w:pPr>
        <w:spacing w:after="0" w:line="240" w:lineRule="auto"/>
        <w:jc w:val="center"/>
        <w:rPr>
          <w:rFonts w:ascii="Times New Roman" w:eastAsia="Times New Roman" w:hAnsi="Times New Roman" w:cs="Times New Roman"/>
          <w:sz w:val="24"/>
          <w:szCs w:val="24"/>
        </w:rPr>
      </w:pPr>
      <w:r w:rsidRPr="00D5082E">
        <w:rPr>
          <w:rFonts w:ascii="Times New Roman" w:hAnsi="Times New Roman" w:cs="Times New Roman"/>
          <w:noProof/>
          <w:sz w:val="24"/>
          <w:szCs w:val="24"/>
        </w:rPr>
        <w:pict>
          <v:shape id="_x0000_s1032" type="#_x0000_t202" style="position:absolute;left:0;text-align:left;margin-left:36pt;margin-top:9.7pt;width:396.5pt;height:3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7s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">
            <v:textbox style="mso-next-textbox:#_x0000_s1032">
              <w:txbxContent>
                <w:p w:rsidR="002C6096" w:rsidRPr="00A023C5" w:rsidRDefault="002C6096" w:rsidP="006652D8">
                  <w:pPr>
                    <w:jc w:val="center"/>
                  </w:pPr>
                  <w:r w:rsidRPr="00A023C5">
                    <w:t>Выдача заявителю результата предоставления муниципальной услуги</w:t>
                  </w:r>
                </w:p>
              </w:txbxContent>
            </v:textbox>
          </v:shape>
        </w:pict>
      </w:r>
      <w:r w:rsidR="006652D8"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6652D8" w:rsidRPr="006E68D3" w:rsidRDefault="006652D8" w:rsidP="002C6096">
      <w:pPr>
        <w:spacing w:after="0" w:line="240" w:lineRule="auto"/>
        <w:jc w:val="center"/>
        <w:rPr>
          <w:rFonts w:ascii="Times New Roman" w:eastAsia="Times New Roman" w:hAnsi="Times New Roman" w:cs="Times New Roman"/>
          <w:sz w:val="24"/>
          <w:szCs w:val="24"/>
        </w:rPr>
      </w:pPr>
      <w:r w:rsidRPr="006E68D3">
        <w:rPr>
          <w:rFonts w:ascii="Times New Roman" w:eastAsia="Times New Roman" w:hAnsi="Times New Roman" w:cs="Times New Roman"/>
          <w:sz w:val="24"/>
          <w:szCs w:val="24"/>
        </w:rPr>
        <w:t> </w:t>
      </w:r>
    </w:p>
    <w:p w:rsidR="00B6311F" w:rsidRPr="006E68D3" w:rsidRDefault="00B6311F" w:rsidP="002C6096">
      <w:pPr>
        <w:spacing w:after="0" w:line="240" w:lineRule="auto"/>
        <w:rPr>
          <w:rFonts w:ascii="Times New Roman" w:hAnsi="Times New Roman" w:cs="Times New Roman"/>
          <w:sz w:val="24"/>
          <w:szCs w:val="24"/>
        </w:rPr>
      </w:pPr>
    </w:p>
    <w:sectPr w:rsidR="00B6311F" w:rsidRPr="006E68D3" w:rsidSect="00C44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415F"/>
    <w:multiLevelType w:val="multilevel"/>
    <w:tmpl w:val="1BD2C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553CB"/>
    <w:multiLevelType w:val="multilevel"/>
    <w:tmpl w:val="C3483D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83771"/>
    <w:multiLevelType w:val="multilevel"/>
    <w:tmpl w:val="3B1E3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5D003B"/>
    <w:multiLevelType w:val="multilevel"/>
    <w:tmpl w:val="0CDC9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F718FD"/>
    <w:multiLevelType w:val="multilevel"/>
    <w:tmpl w:val="B1CA2D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FE73E5"/>
    <w:multiLevelType w:val="multilevel"/>
    <w:tmpl w:val="D2F49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A9334D"/>
    <w:multiLevelType w:val="multilevel"/>
    <w:tmpl w:val="8898C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905C06"/>
    <w:multiLevelType w:val="multilevel"/>
    <w:tmpl w:val="3C201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0008ED"/>
    <w:multiLevelType w:val="multilevel"/>
    <w:tmpl w:val="58CE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2"/>
  </w:num>
  <w:num w:numId="5">
    <w:abstractNumId w:val="5"/>
  </w:num>
  <w:num w:numId="6">
    <w:abstractNumId w:val="6"/>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E33B7"/>
    <w:rsid w:val="00037B6E"/>
    <w:rsid w:val="002C6096"/>
    <w:rsid w:val="00343A17"/>
    <w:rsid w:val="004D7C7A"/>
    <w:rsid w:val="00624A65"/>
    <w:rsid w:val="006652D8"/>
    <w:rsid w:val="006E33B7"/>
    <w:rsid w:val="006E68D3"/>
    <w:rsid w:val="008F1075"/>
    <w:rsid w:val="009B2634"/>
    <w:rsid w:val="00B15176"/>
    <w:rsid w:val="00B6311F"/>
    <w:rsid w:val="00C01891"/>
    <w:rsid w:val="00C44F89"/>
    <w:rsid w:val="00CF1F01"/>
    <w:rsid w:val="00D50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Прямая со стрелкой 1"/>
        <o:r id="V:Rule4"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E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E33B7"/>
  </w:style>
  <w:style w:type="paragraph" w:customStyle="1" w:styleId="consplusnormal">
    <w:name w:val="consplusnormal"/>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E33B7"/>
  </w:style>
  <w:style w:type="paragraph" w:customStyle="1" w:styleId="htmlpreformatted">
    <w:name w:val="htmlpreformatted"/>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6E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6652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w:link w:val="ConsPlusNormal0"/>
    <w:locked/>
    <w:rsid w:val="006652D8"/>
    <w:rPr>
      <w:rFonts w:ascii="Arial" w:eastAsia="Times New Roman" w:hAnsi="Arial" w:cs="Arial"/>
      <w:sz w:val="20"/>
      <w:szCs w:val="20"/>
    </w:rPr>
  </w:style>
  <w:style w:type="paragraph" w:styleId="a4">
    <w:name w:val="Balloon Text"/>
    <w:basedOn w:val="a"/>
    <w:link w:val="a5"/>
    <w:uiPriority w:val="99"/>
    <w:semiHidden/>
    <w:unhideWhenUsed/>
    <w:rsid w:val="006E6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699791">
      <w:bodyDiv w:val="1"/>
      <w:marLeft w:val="0"/>
      <w:marRight w:val="0"/>
      <w:marTop w:val="0"/>
      <w:marBottom w:val="0"/>
      <w:divBdr>
        <w:top w:val="none" w:sz="0" w:space="0" w:color="auto"/>
        <w:left w:val="none" w:sz="0" w:space="0" w:color="auto"/>
        <w:bottom w:val="none" w:sz="0" w:space="0" w:color="auto"/>
        <w:right w:val="none" w:sz="0" w:space="0" w:color="auto"/>
      </w:divBdr>
    </w:div>
    <w:div w:id="842204521">
      <w:bodyDiv w:val="1"/>
      <w:marLeft w:val="0"/>
      <w:marRight w:val="0"/>
      <w:marTop w:val="0"/>
      <w:marBottom w:val="0"/>
      <w:divBdr>
        <w:top w:val="none" w:sz="0" w:space="0" w:color="auto"/>
        <w:left w:val="none" w:sz="0" w:space="0" w:color="auto"/>
        <w:bottom w:val="none" w:sz="0" w:space="0" w:color="auto"/>
        <w:right w:val="none" w:sz="0" w:space="0" w:color="auto"/>
      </w:divBdr>
    </w:div>
    <w:div w:id="988021135">
      <w:bodyDiv w:val="1"/>
      <w:marLeft w:val="0"/>
      <w:marRight w:val="0"/>
      <w:marTop w:val="0"/>
      <w:marBottom w:val="0"/>
      <w:divBdr>
        <w:top w:val="none" w:sz="0" w:space="0" w:color="auto"/>
        <w:left w:val="none" w:sz="0" w:space="0" w:color="auto"/>
        <w:bottom w:val="none" w:sz="0" w:space="0" w:color="auto"/>
        <w:right w:val="none" w:sz="0" w:space="0" w:color="auto"/>
      </w:divBdr>
    </w:div>
    <w:div w:id="1189484502">
      <w:bodyDiv w:val="1"/>
      <w:marLeft w:val="0"/>
      <w:marRight w:val="0"/>
      <w:marTop w:val="0"/>
      <w:marBottom w:val="0"/>
      <w:divBdr>
        <w:top w:val="none" w:sz="0" w:space="0" w:color="auto"/>
        <w:left w:val="none" w:sz="0" w:space="0" w:color="auto"/>
        <w:bottom w:val="none" w:sz="0" w:space="0" w:color="auto"/>
        <w:right w:val="none" w:sz="0" w:space="0" w:color="auto"/>
      </w:divBdr>
    </w:div>
    <w:div w:id="14838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4CE472-217C-4847-B572-EF870F0521EA" TargetMode="External"/><Relationship Id="rId13" Type="http://schemas.openxmlformats.org/officeDocument/2006/relationships/hyperlink" Target="http://www.mjdrch.tarsk.omskportal.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60BDD740-6FAD-48A0-9C5E-2C3CEBB30339" TargetMode="External"/><Relationship Id="rId3" Type="http://schemas.openxmlformats.org/officeDocument/2006/relationships/settings" Target="settings.xml"/><Relationship Id="rId21" Type="http://schemas.openxmlformats.org/officeDocument/2006/relationships/hyperlink" Target="https://pravo-search.minjust.ru/bigs/showDocument.html?id=46FE6122-83A1-41D3-A87F-CA82977FB101"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60BDD740-6FAD-48A0-9C5E-2C3CEBB30339" TargetMode="External"/><Relationship Id="rId12" Type="http://schemas.openxmlformats.org/officeDocument/2006/relationships/hyperlink" Target="https://pravo-search.minjust.ru/bigs/showDocument.html?id=AFBB34D7-2194-4995-8007-1CA8D7CB4A13"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60BDD740-6FAD-48A0-9C5E-2C3CEBB30339"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46FE6122-83A1-41D3-A87F-CA82977FB10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D505BC6F-D7FD-434E-B749-93F884836536" TargetMode="External"/><Relationship Id="rId11" Type="http://schemas.openxmlformats.org/officeDocument/2006/relationships/hyperlink" Target="https://pravo-search.minjust.ru/bigs/showDocument.html?id=2A34C6AE-C1F0-4A35-AEF3-38B8B94C9FCC" TargetMode="External"/><Relationship Id="rId24" Type="http://schemas.openxmlformats.org/officeDocument/2006/relationships/hyperlink" Target="https://pravo-search.minjust.ru/bigs/showDocument.html?id=169FFAAF-0B96-47C8-9369-38141360223E" TargetMode="External"/><Relationship Id="rId32" Type="http://schemas.openxmlformats.org/officeDocument/2006/relationships/hyperlink" Target="https://pravo-search.minjust.ru/bigs/showDocument.html?id=60BDD740-6FAD-48A0-9C5E-2C3CEBB30339" TargetMode="External"/><Relationship Id="rId37" Type="http://schemas.openxmlformats.org/officeDocument/2006/relationships/hyperlink" Target="https://pravo-search.minjust.ru/bigs/showDocument.html?id=60BDD740-6FAD-48A0-9C5E-2C3CEBB30339" TargetMode="External"/><Relationship Id="rId40" Type="http://schemas.openxmlformats.org/officeDocument/2006/relationships/fontTable" Target="fontTable.xml"/><Relationship Id="rId5" Type="http://schemas.openxmlformats.org/officeDocument/2006/relationships/hyperlink" Target="https://pravo-search.minjust.ru/bigs/showDocument.html?id=42FC370E-28FB-4EC2-A006-EED670F26727" TargetMode="External"/><Relationship Id="rId15" Type="http://schemas.openxmlformats.org/officeDocument/2006/relationships/hyperlink" Target="http://zakon.scli.ru/" TargetMode="External"/><Relationship Id="rId23" Type="http://schemas.openxmlformats.org/officeDocument/2006/relationships/hyperlink" Target="https://pravo-search.minjust.ru/bigs/showDocument.html?id=8494B797-CA66-46B5-9360-F7DF7A57D57E"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60BDD740-6FAD-48A0-9C5E-2C3CEBB30339" TargetMode="External"/><Relationship Id="rId10" Type="http://schemas.openxmlformats.org/officeDocument/2006/relationships/hyperlink" Target="https://pravo-search.minjust.ru/bigs/showDocument.html?id=850EC347-1F7A-415D-946F-6427E138DE8D"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60BDD740-6FAD-48A0-9C5E-2C3CEBB3033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BB68F25-2355-44B0-81C6-29C910929ED7" TargetMode="External"/><Relationship Id="rId14" Type="http://schemas.openxmlformats.org/officeDocument/2006/relationships/hyperlink" Target="http://www.mjdrch.tarsk.omskportal.ru/" TargetMode="External"/><Relationship Id="rId22" Type="http://schemas.openxmlformats.org/officeDocument/2006/relationships/hyperlink" Target="https://pravo-search.minjust.ru/bigs/showDocument.html?id=45004C75-5243-401B-8C73-766DB0B42115"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60BDD740-6FAD-48A0-9C5E-2C3CEBB3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7822</Words>
  <Characters>44587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2022-01-20T10:17:00Z</cp:lastPrinted>
  <dcterms:created xsi:type="dcterms:W3CDTF">2021-09-01T10:58:00Z</dcterms:created>
  <dcterms:modified xsi:type="dcterms:W3CDTF">2024-04-15T08:27:00Z</dcterms:modified>
</cp:coreProperties>
</file>