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0213D7" w:rsidRDefault="00937B04" w:rsidP="000213D7">
      <w:pPr>
        <w:pStyle w:val="a3"/>
        <w:spacing w:after="0" w:line="240" w:lineRule="auto"/>
        <w:ind w:left="0"/>
        <w:jc w:val="center"/>
        <w:rPr>
          <w:rFonts w:ascii="Times New Roman" w:eastAsia="Times New Roman" w:hAnsi="Times New Roman" w:cs="Times New Roman"/>
          <w:b/>
          <w:sz w:val="32"/>
          <w:szCs w:val="32"/>
          <w:lang w:eastAsia="ru-RU"/>
        </w:rPr>
      </w:pPr>
      <w:r w:rsidRPr="000213D7">
        <w:rPr>
          <w:rFonts w:ascii="Times New Roman" w:eastAsia="Times New Roman" w:hAnsi="Times New Roman" w:cs="Times New Roman"/>
          <w:b/>
          <w:sz w:val="32"/>
          <w:szCs w:val="32"/>
          <w:lang w:eastAsia="ru-RU"/>
        </w:rPr>
        <w:t>«Официальный  вестник</w:t>
      </w:r>
    </w:p>
    <w:p w:rsidR="00937B04" w:rsidRPr="000213D7" w:rsidRDefault="00937B04" w:rsidP="000213D7">
      <w:pPr>
        <w:spacing w:after="0" w:line="240" w:lineRule="auto"/>
        <w:jc w:val="center"/>
        <w:rPr>
          <w:rFonts w:ascii="Times New Roman" w:eastAsia="Times New Roman" w:hAnsi="Times New Roman" w:cs="Times New Roman"/>
          <w:b/>
          <w:sz w:val="32"/>
          <w:szCs w:val="32"/>
        </w:rPr>
      </w:pPr>
      <w:r w:rsidRPr="000213D7">
        <w:rPr>
          <w:rFonts w:ascii="Times New Roman" w:eastAsia="Times New Roman" w:hAnsi="Times New Roman" w:cs="Times New Roman"/>
          <w:b/>
          <w:sz w:val="32"/>
          <w:szCs w:val="32"/>
        </w:rPr>
        <w:t>Междуреченского сельского поселения»</w:t>
      </w:r>
    </w:p>
    <w:p w:rsidR="00937B04" w:rsidRPr="000213D7" w:rsidRDefault="00937B04" w:rsidP="000213D7">
      <w:pPr>
        <w:spacing w:after="0" w:line="240" w:lineRule="auto"/>
        <w:jc w:val="center"/>
        <w:rPr>
          <w:rFonts w:ascii="Times New Roman" w:eastAsia="Times New Roman" w:hAnsi="Times New Roman" w:cs="Times New Roman"/>
          <w:b/>
          <w:sz w:val="32"/>
          <w:szCs w:val="32"/>
        </w:rPr>
      </w:pPr>
    </w:p>
    <w:p w:rsidR="00484A0A" w:rsidRPr="000213D7" w:rsidRDefault="000213D7" w:rsidP="000213D7">
      <w:pPr>
        <w:spacing w:after="0" w:line="240" w:lineRule="auto"/>
        <w:rPr>
          <w:rFonts w:ascii="Times New Roman" w:hAnsi="Times New Roman" w:cs="Times New Roman"/>
          <w:sz w:val="32"/>
          <w:szCs w:val="32"/>
        </w:rPr>
      </w:pPr>
      <w:r w:rsidRPr="000213D7">
        <w:rPr>
          <w:rFonts w:ascii="Times New Roman" w:eastAsia="Times New Roman" w:hAnsi="Times New Roman" w:cs="Times New Roman"/>
          <w:b/>
          <w:sz w:val="32"/>
          <w:szCs w:val="32"/>
          <w:u w:val="single"/>
        </w:rPr>
        <w:t>6 февраля 2025</w:t>
      </w:r>
      <w:r w:rsidR="00484A0A" w:rsidRPr="000213D7">
        <w:rPr>
          <w:rFonts w:ascii="Times New Roman" w:eastAsia="Times New Roman" w:hAnsi="Times New Roman" w:cs="Times New Roman"/>
          <w:b/>
          <w:sz w:val="32"/>
          <w:szCs w:val="32"/>
          <w:u w:val="single"/>
        </w:rPr>
        <w:t xml:space="preserve"> года            Информационный  бюллетень № </w:t>
      </w:r>
      <w:r w:rsidRPr="000213D7">
        <w:rPr>
          <w:rFonts w:ascii="Times New Roman" w:eastAsia="Times New Roman" w:hAnsi="Times New Roman" w:cs="Times New Roman"/>
          <w:b/>
          <w:sz w:val="32"/>
          <w:szCs w:val="32"/>
          <w:u w:val="single"/>
        </w:rPr>
        <w:t>525</w:t>
      </w:r>
    </w:p>
    <w:p w:rsidR="00937B04" w:rsidRPr="000213D7" w:rsidRDefault="00937B04" w:rsidP="000213D7">
      <w:pPr>
        <w:tabs>
          <w:tab w:val="left" w:pos="1080"/>
        </w:tabs>
        <w:spacing w:after="0" w:line="240" w:lineRule="auto"/>
        <w:jc w:val="both"/>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АДМИНИСТРАЦИЯ МЕЖДУРЕЧЕНСКОГО СЕЛЬСКОГО ПОСЕЛЕНИЯ</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ТАРСКОГО МУНИЦИПАЛЬНОГО РАЙОНА ОМСКОЙ ОБЛАСТИ</w:t>
      </w:r>
    </w:p>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ПОСТАНОВЛЕНИЕ</w:t>
      </w:r>
    </w:p>
    <w:p w:rsidR="000213D7" w:rsidRPr="000213D7" w:rsidRDefault="000213D7" w:rsidP="000213D7">
      <w:pPr>
        <w:pStyle w:val="ConsPlusTitle"/>
        <w:widowControl/>
        <w:jc w:val="center"/>
        <w:rPr>
          <w:rFonts w:ascii="Times New Roman" w:hAnsi="Times New Roman" w:cs="Times New Roman"/>
          <w:b w:val="0"/>
          <w:sz w:val="18"/>
          <w:szCs w:val="18"/>
        </w:rPr>
      </w:pPr>
    </w:p>
    <w:p w:rsidR="000213D7" w:rsidRPr="000213D7" w:rsidRDefault="000213D7" w:rsidP="000213D7">
      <w:pPr>
        <w:pStyle w:val="ConsNormal"/>
        <w:widowControl/>
        <w:ind w:right="0" w:firstLine="0"/>
        <w:jc w:val="center"/>
        <w:rPr>
          <w:rFonts w:ascii="Times New Roman" w:hAnsi="Times New Roman" w:cs="Times New Roman"/>
          <w:sz w:val="18"/>
          <w:szCs w:val="18"/>
        </w:rPr>
      </w:pPr>
      <w:r w:rsidRPr="000213D7">
        <w:rPr>
          <w:rFonts w:ascii="Times New Roman" w:hAnsi="Times New Roman" w:cs="Times New Roman"/>
          <w:sz w:val="18"/>
          <w:szCs w:val="18"/>
        </w:rPr>
        <w:t xml:space="preserve"> 31 января 2025 года                                                                                       № 4</w:t>
      </w:r>
    </w:p>
    <w:p w:rsidR="000213D7" w:rsidRPr="000213D7" w:rsidRDefault="000213D7" w:rsidP="000213D7">
      <w:pPr>
        <w:pStyle w:val="ConsPlusTitle"/>
        <w:widowControl/>
        <w:jc w:val="center"/>
        <w:rPr>
          <w:rFonts w:ascii="Times New Roman" w:hAnsi="Times New Roman" w:cs="Times New Roman"/>
          <w:sz w:val="18"/>
          <w:szCs w:val="18"/>
        </w:rPr>
      </w:pPr>
    </w:p>
    <w:p w:rsidR="000213D7" w:rsidRPr="000213D7" w:rsidRDefault="000213D7" w:rsidP="000213D7">
      <w:pPr>
        <w:pStyle w:val="ConsPlusTitle"/>
        <w:widowControl/>
        <w:jc w:val="center"/>
        <w:rPr>
          <w:rFonts w:ascii="Times New Roman" w:hAnsi="Times New Roman" w:cs="Times New Roman"/>
          <w:b w:val="0"/>
          <w:sz w:val="18"/>
          <w:szCs w:val="18"/>
        </w:rPr>
      </w:pPr>
      <w:r w:rsidRPr="000213D7">
        <w:rPr>
          <w:rFonts w:ascii="Times New Roman" w:hAnsi="Times New Roman" w:cs="Times New Roman"/>
          <w:b w:val="0"/>
          <w:sz w:val="18"/>
          <w:szCs w:val="18"/>
        </w:rPr>
        <w:t>п. Междуречье</w:t>
      </w:r>
    </w:p>
    <w:p w:rsidR="000213D7" w:rsidRPr="000213D7" w:rsidRDefault="000213D7" w:rsidP="000213D7">
      <w:pPr>
        <w:pStyle w:val="ConsPlusTitle"/>
        <w:widowControl/>
        <w:jc w:val="center"/>
        <w:rPr>
          <w:rFonts w:ascii="Times New Roman" w:hAnsi="Times New Roman" w:cs="Times New Roman"/>
          <w:b w:val="0"/>
          <w:sz w:val="18"/>
          <w:szCs w:val="18"/>
        </w:rPr>
      </w:pPr>
    </w:p>
    <w:p w:rsidR="000213D7" w:rsidRPr="000213D7" w:rsidRDefault="000213D7" w:rsidP="000213D7">
      <w:pPr>
        <w:spacing w:after="0" w:line="240" w:lineRule="auto"/>
        <w:jc w:val="center"/>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О порядке применения целевых статей расходов местного бюджета </w:t>
      </w:r>
    </w:p>
    <w:p w:rsidR="000213D7" w:rsidRPr="000213D7" w:rsidRDefault="000213D7" w:rsidP="000213D7">
      <w:pPr>
        <w:spacing w:after="0" w:line="240" w:lineRule="auto"/>
        <w:jc w:val="center"/>
        <w:rPr>
          <w:rFonts w:ascii="Times New Roman" w:hAnsi="Times New Roman" w:cs="Times New Roman"/>
          <w:sz w:val="18"/>
          <w:szCs w:val="18"/>
          <w:lang w:eastAsia="en-US"/>
        </w:rPr>
      </w:pPr>
    </w:p>
    <w:p w:rsidR="000213D7" w:rsidRPr="000213D7" w:rsidRDefault="000213D7" w:rsidP="000213D7">
      <w:pPr>
        <w:spacing w:after="0" w:line="240" w:lineRule="auto"/>
        <w:ind w:firstLine="540"/>
        <w:rPr>
          <w:rFonts w:ascii="Times New Roman" w:hAnsi="Times New Roman" w:cs="Times New Roman"/>
          <w:sz w:val="18"/>
          <w:szCs w:val="18"/>
        </w:rPr>
      </w:pPr>
      <w:r w:rsidRPr="000213D7">
        <w:rPr>
          <w:rFonts w:ascii="Times New Roman" w:hAnsi="Times New Roman" w:cs="Times New Roman"/>
          <w:sz w:val="18"/>
          <w:szCs w:val="18"/>
        </w:rPr>
        <w:t>В соответствии с абзацем седьмым пункта 1 статьи 9, абзацами четвертым - пятым пункта 4 статьи 21 Бюджетного кодекса Российской Федерации и в целях совершенствования организации работы по составлению, исполнению и контролю над целевым использованием средств местного бюджета, Администрация Междуреченского сельского поселения постановляет:</w: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  Утвердить порядок применения целевых статей расходов местного бюджета согласно приложению к настоящему постановлению.</w: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2. Признать утратившими силу с 1 января 2025 года постановление администрации Междуреченского сельского поселения Тарского муниципального района Омской области от 31 января 2024 года № 5 «О порядке применения целевых статей расходов местного бюджета».</w: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3. Настоящее постановление применяется к правоотношениям по составлению и исполнению местного бюджета, начиная с бюджета на 2025 год и на плановый период 2026 и 2027 годов.</w: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4. Опубликовать настоящее постановление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информационно-телекоммуникационной сети «Интернет».</w: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5. Контроль за исполнением настоящего постановления оставляю за собой.</w: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 xml:space="preserve">Глава Междуреченского </w:t>
      </w:r>
    </w:p>
    <w:p w:rsidR="000213D7" w:rsidRPr="000213D7" w:rsidRDefault="000213D7" w:rsidP="000213D7">
      <w:pPr>
        <w:adjustRightInd w:val="0"/>
        <w:spacing w:after="0" w:line="240" w:lineRule="auto"/>
        <w:rPr>
          <w:rFonts w:ascii="Times New Roman" w:hAnsi="Times New Roman" w:cs="Times New Roman"/>
          <w:sz w:val="18"/>
          <w:szCs w:val="18"/>
        </w:rPr>
      </w:pPr>
      <w:r w:rsidRPr="000213D7">
        <w:rPr>
          <w:rFonts w:ascii="Times New Roman" w:hAnsi="Times New Roman" w:cs="Times New Roman"/>
          <w:sz w:val="18"/>
          <w:szCs w:val="18"/>
        </w:rPr>
        <w:t xml:space="preserve">сельского поселения                                                                   В.М. Мухамадеев                 </w: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ind w:firstLine="680"/>
        <w:jc w:val="right"/>
        <w:rPr>
          <w:rFonts w:ascii="Times New Roman" w:hAnsi="Times New Roman" w:cs="Times New Roman"/>
          <w:sz w:val="18"/>
          <w:szCs w:val="18"/>
        </w:rPr>
      </w:pPr>
    </w:p>
    <w:p w:rsidR="000213D7" w:rsidRPr="000213D7" w:rsidRDefault="000213D7" w:rsidP="000213D7">
      <w:pPr>
        <w:spacing w:after="0" w:line="240" w:lineRule="auto"/>
        <w:jc w:val="right"/>
        <w:rPr>
          <w:rFonts w:ascii="Times New Roman" w:hAnsi="Times New Roman" w:cs="Times New Roman"/>
          <w:sz w:val="18"/>
          <w:szCs w:val="18"/>
        </w:rPr>
      </w:pPr>
      <w:r w:rsidRPr="000213D7">
        <w:rPr>
          <w:rFonts w:ascii="Times New Roman" w:hAnsi="Times New Roman" w:cs="Times New Roman"/>
          <w:sz w:val="18"/>
          <w:szCs w:val="18"/>
        </w:rPr>
        <w:t>Приложение</w:t>
      </w:r>
    </w:p>
    <w:p w:rsidR="000213D7" w:rsidRPr="000213D7" w:rsidRDefault="000213D7" w:rsidP="000213D7">
      <w:pPr>
        <w:spacing w:after="0" w:line="240" w:lineRule="auto"/>
        <w:jc w:val="right"/>
        <w:rPr>
          <w:rFonts w:ascii="Times New Roman" w:hAnsi="Times New Roman" w:cs="Times New Roman"/>
          <w:sz w:val="18"/>
          <w:szCs w:val="18"/>
        </w:rPr>
      </w:pPr>
      <w:r w:rsidRPr="000213D7">
        <w:rPr>
          <w:rFonts w:ascii="Times New Roman" w:hAnsi="Times New Roman" w:cs="Times New Roman"/>
          <w:sz w:val="18"/>
          <w:szCs w:val="18"/>
        </w:rPr>
        <w:t xml:space="preserve">к Постановлению Администрации </w:t>
      </w:r>
    </w:p>
    <w:p w:rsidR="000213D7" w:rsidRPr="000213D7" w:rsidRDefault="000213D7" w:rsidP="000213D7">
      <w:pPr>
        <w:spacing w:after="0" w:line="240" w:lineRule="auto"/>
        <w:jc w:val="right"/>
        <w:rPr>
          <w:rFonts w:ascii="Times New Roman" w:hAnsi="Times New Roman" w:cs="Times New Roman"/>
          <w:sz w:val="18"/>
          <w:szCs w:val="18"/>
        </w:rPr>
      </w:pPr>
      <w:r w:rsidRPr="000213D7">
        <w:rPr>
          <w:rFonts w:ascii="Times New Roman" w:hAnsi="Times New Roman" w:cs="Times New Roman"/>
          <w:sz w:val="18"/>
          <w:szCs w:val="18"/>
        </w:rPr>
        <w:t>Междуреченского сельского поселения</w:t>
      </w:r>
    </w:p>
    <w:p w:rsidR="000213D7" w:rsidRPr="000213D7" w:rsidRDefault="000213D7" w:rsidP="000213D7">
      <w:pPr>
        <w:spacing w:after="0" w:line="240" w:lineRule="auto"/>
        <w:jc w:val="right"/>
        <w:rPr>
          <w:rFonts w:ascii="Times New Roman" w:hAnsi="Times New Roman" w:cs="Times New Roman"/>
          <w:sz w:val="18"/>
          <w:szCs w:val="18"/>
        </w:rPr>
      </w:pPr>
      <w:r w:rsidRPr="000213D7">
        <w:rPr>
          <w:rFonts w:ascii="Times New Roman" w:hAnsi="Times New Roman" w:cs="Times New Roman"/>
          <w:sz w:val="18"/>
          <w:szCs w:val="18"/>
        </w:rPr>
        <w:t>от 31 января 2025 года № 4</w:t>
      </w:r>
    </w:p>
    <w:p w:rsidR="000213D7" w:rsidRPr="000213D7" w:rsidRDefault="000213D7" w:rsidP="000213D7">
      <w:pPr>
        <w:autoSpaceDE w:val="0"/>
        <w:autoSpaceDN w:val="0"/>
        <w:adjustRightInd w:val="0"/>
        <w:spacing w:after="0" w:line="240" w:lineRule="auto"/>
        <w:jc w:val="center"/>
        <w:rPr>
          <w:rFonts w:ascii="Times New Roman" w:eastAsia="Times New Roman" w:hAnsi="Times New Roman" w:cs="Times New Roman"/>
          <w:bCs/>
          <w:color w:val="000000"/>
          <w:sz w:val="18"/>
          <w:szCs w:val="18"/>
          <w:lang w:eastAsia="en-US"/>
        </w:rPr>
      </w:pPr>
    </w:p>
    <w:p w:rsidR="000213D7" w:rsidRPr="000213D7" w:rsidRDefault="000213D7" w:rsidP="000213D7">
      <w:pPr>
        <w:autoSpaceDE w:val="0"/>
        <w:autoSpaceDN w:val="0"/>
        <w:adjustRightInd w:val="0"/>
        <w:spacing w:after="0" w:line="240" w:lineRule="auto"/>
        <w:jc w:val="center"/>
        <w:rPr>
          <w:rFonts w:ascii="Times New Roman" w:eastAsia="Times New Roman" w:hAnsi="Times New Roman" w:cs="Times New Roman"/>
          <w:bCs/>
          <w:color w:val="000000"/>
          <w:sz w:val="18"/>
          <w:szCs w:val="18"/>
          <w:lang w:eastAsia="en-US"/>
        </w:rPr>
      </w:pPr>
      <w:r w:rsidRPr="000213D7">
        <w:rPr>
          <w:rFonts w:ascii="Times New Roman" w:eastAsia="Times New Roman" w:hAnsi="Times New Roman" w:cs="Times New Roman"/>
          <w:bCs/>
          <w:color w:val="000000"/>
          <w:sz w:val="18"/>
          <w:szCs w:val="18"/>
          <w:lang w:eastAsia="en-US"/>
        </w:rPr>
        <w:t>ПОРЯДОК</w:t>
      </w:r>
    </w:p>
    <w:p w:rsidR="000213D7" w:rsidRPr="000213D7" w:rsidRDefault="000213D7" w:rsidP="000213D7">
      <w:pPr>
        <w:autoSpaceDE w:val="0"/>
        <w:autoSpaceDN w:val="0"/>
        <w:adjustRightInd w:val="0"/>
        <w:spacing w:after="0" w:line="240" w:lineRule="auto"/>
        <w:jc w:val="center"/>
        <w:rPr>
          <w:rFonts w:ascii="Times New Roman" w:eastAsia="Times New Roman" w:hAnsi="Times New Roman" w:cs="Times New Roman"/>
          <w:bCs/>
          <w:color w:val="000000"/>
          <w:sz w:val="18"/>
          <w:szCs w:val="18"/>
          <w:lang w:eastAsia="en-US"/>
        </w:rPr>
      </w:pPr>
      <w:r w:rsidRPr="000213D7">
        <w:rPr>
          <w:rFonts w:ascii="Times New Roman" w:eastAsia="Times New Roman" w:hAnsi="Times New Roman" w:cs="Times New Roman"/>
          <w:bCs/>
          <w:color w:val="000000"/>
          <w:sz w:val="18"/>
          <w:szCs w:val="18"/>
          <w:lang w:eastAsia="en-US"/>
        </w:rPr>
        <w:t xml:space="preserve">применения целевых статей расходов </w:t>
      </w:r>
      <w:r w:rsidRPr="000213D7">
        <w:rPr>
          <w:rFonts w:ascii="Times New Roman" w:hAnsi="Times New Roman" w:cs="Times New Roman"/>
          <w:color w:val="000000"/>
          <w:sz w:val="18"/>
          <w:szCs w:val="18"/>
          <w:lang w:eastAsia="en-US"/>
        </w:rPr>
        <w:t>местного бюджета</w:t>
      </w:r>
    </w:p>
    <w:p w:rsidR="000213D7" w:rsidRPr="000213D7" w:rsidRDefault="000213D7" w:rsidP="000213D7">
      <w:pPr>
        <w:spacing w:after="0" w:line="240" w:lineRule="auto"/>
        <w:jc w:val="center"/>
        <w:rPr>
          <w:rFonts w:ascii="Times New Roman" w:eastAsia="Times New Roman" w:hAnsi="Times New Roman" w:cs="Times New Roman"/>
          <w:color w:val="000000"/>
          <w:sz w:val="18"/>
          <w:szCs w:val="18"/>
          <w:lang w:eastAsia="en-US"/>
        </w:rPr>
      </w:pPr>
    </w:p>
    <w:p w:rsidR="000213D7" w:rsidRPr="000213D7" w:rsidRDefault="000213D7" w:rsidP="000213D7">
      <w:pPr>
        <w:autoSpaceDE w:val="0"/>
        <w:autoSpaceDN w:val="0"/>
        <w:adjustRightInd w:val="0"/>
        <w:spacing w:after="0" w:line="240" w:lineRule="auto"/>
        <w:ind w:firstLine="709"/>
        <w:rPr>
          <w:rFonts w:ascii="Times New Roman" w:eastAsia="Times New Roman" w:hAnsi="Times New Roman" w:cs="Times New Roman"/>
          <w:color w:val="000000"/>
          <w:sz w:val="18"/>
          <w:szCs w:val="18"/>
          <w:lang w:eastAsia="en-US"/>
        </w:rPr>
      </w:pPr>
      <w:r w:rsidRPr="000213D7">
        <w:rPr>
          <w:rFonts w:ascii="Times New Roman" w:eastAsia="Times New Roman" w:hAnsi="Times New Roman" w:cs="Times New Roman"/>
          <w:color w:val="000000"/>
          <w:sz w:val="18"/>
          <w:szCs w:val="18"/>
          <w:lang w:eastAsia="en-US"/>
        </w:rPr>
        <w:t>1. Настоящий Порядок определяет правила применения целевых статей расходов местного бюджета.</w:t>
      </w:r>
    </w:p>
    <w:p w:rsidR="000213D7" w:rsidRPr="000213D7" w:rsidRDefault="000213D7" w:rsidP="000213D7">
      <w:pPr>
        <w:autoSpaceDE w:val="0"/>
        <w:autoSpaceDN w:val="0"/>
        <w:adjustRightInd w:val="0"/>
        <w:spacing w:after="0" w:line="240" w:lineRule="auto"/>
        <w:ind w:firstLine="709"/>
        <w:rPr>
          <w:rFonts w:ascii="Times New Roman" w:hAnsi="Times New Roman" w:cs="Times New Roman"/>
          <w:color w:val="000000"/>
          <w:sz w:val="18"/>
          <w:szCs w:val="18"/>
        </w:rPr>
      </w:pPr>
      <w:r w:rsidRPr="000213D7">
        <w:rPr>
          <w:rFonts w:ascii="Times New Roman" w:eastAsia="Times New Roman" w:hAnsi="Times New Roman" w:cs="Times New Roman"/>
          <w:color w:val="000000"/>
          <w:sz w:val="18"/>
          <w:szCs w:val="18"/>
          <w:lang w:eastAsia="en-US"/>
        </w:rPr>
        <w:t>2. </w:t>
      </w:r>
      <w:r w:rsidRPr="000213D7">
        <w:rPr>
          <w:rFonts w:ascii="Times New Roman" w:hAnsi="Times New Roman" w:cs="Times New Roman"/>
          <w:snapToGrid w:val="0"/>
          <w:color w:val="000000"/>
          <w:sz w:val="18"/>
          <w:szCs w:val="18"/>
        </w:rPr>
        <w:t xml:space="preserve">Целевые статьи расходов местного бюджета обеспечивают привязку бюджетных ассигнований местного бюджета  к муниципальным программам </w:t>
      </w:r>
      <w:r w:rsidRPr="000213D7">
        <w:rPr>
          <w:rFonts w:ascii="Times New Roman" w:hAnsi="Times New Roman" w:cs="Times New Roman"/>
          <w:color w:val="000000"/>
          <w:sz w:val="18"/>
          <w:szCs w:val="18"/>
        </w:rPr>
        <w:t>Междуреченского</w:t>
      </w:r>
      <w:r w:rsidRPr="000213D7">
        <w:rPr>
          <w:rFonts w:ascii="Times New Roman" w:hAnsi="Times New Roman" w:cs="Times New Roman"/>
          <w:snapToGrid w:val="0"/>
          <w:color w:val="000000"/>
          <w:sz w:val="18"/>
          <w:szCs w:val="18"/>
        </w:rPr>
        <w:t xml:space="preserve"> сельского поселения Тарского муниципального района Омской области  (далее муниципальные  программы), </w:t>
      </w:r>
      <w:r w:rsidRPr="000213D7">
        <w:rPr>
          <w:rFonts w:ascii="Times New Roman" w:hAnsi="Times New Roman" w:cs="Times New Roman"/>
          <w:sz w:val="18"/>
          <w:szCs w:val="18"/>
        </w:rPr>
        <w:t>их структурным элементам и мероприятиям и (или) непрограммным направлениям деятельности (функциям) муниципальных органов, указанным в ведомственной структуре расходов местного бюджета на текущий финансовый год и на плановый период, и (или) к расходным обязательствам, подлежащим исполнению за счет</w:t>
      </w:r>
      <w:r w:rsidRPr="000213D7">
        <w:rPr>
          <w:rFonts w:ascii="Times New Roman" w:hAnsi="Times New Roman" w:cs="Times New Roman"/>
          <w:color w:val="000000"/>
          <w:sz w:val="18"/>
          <w:szCs w:val="18"/>
        </w:rPr>
        <w:t xml:space="preserve"> средств местного  бюджета.</w:t>
      </w:r>
    </w:p>
    <w:p w:rsidR="000213D7" w:rsidRPr="000213D7" w:rsidRDefault="000213D7" w:rsidP="000213D7">
      <w:pPr>
        <w:autoSpaceDE w:val="0"/>
        <w:autoSpaceDN w:val="0"/>
        <w:adjustRightInd w:val="0"/>
        <w:spacing w:after="0" w:line="240" w:lineRule="auto"/>
        <w:ind w:firstLine="709"/>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3. Структура кода целевой статьи расходов местного бюджета</w:t>
      </w:r>
      <w:r w:rsidRPr="000213D7">
        <w:rPr>
          <w:rFonts w:ascii="Times New Roman" w:hAnsi="Times New Roman" w:cs="Times New Roman"/>
          <w:bCs/>
          <w:color w:val="000000"/>
          <w:sz w:val="18"/>
          <w:szCs w:val="18"/>
        </w:rPr>
        <w:t xml:space="preserve">, </w:t>
      </w:r>
      <w:r w:rsidRPr="000213D7">
        <w:rPr>
          <w:rFonts w:ascii="Times New Roman" w:hAnsi="Times New Roman" w:cs="Times New Roman"/>
          <w:snapToGrid w:val="0"/>
          <w:color w:val="000000"/>
          <w:sz w:val="18"/>
          <w:szCs w:val="18"/>
        </w:rPr>
        <w:t xml:space="preserve"> состоит из десяти разрядов и включает следующие составные части:</w:t>
      </w:r>
    </w:p>
    <w:tbl>
      <w:tblPr>
        <w:tblW w:w="9356" w:type="dxa"/>
        <w:jc w:val="center"/>
        <w:tblLayout w:type="fixed"/>
        <w:tblCellMar>
          <w:left w:w="70" w:type="dxa"/>
          <w:right w:w="70" w:type="dxa"/>
        </w:tblCellMar>
        <w:tblLook w:val="0000"/>
      </w:tblPr>
      <w:tblGrid>
        <w:gridCol w:w="1133"/>
        <w:gridCol w:w="1134"/>
        <w:gridCol w:w="1135"/>
        <w:gridCol w:w="851"/>
        <w:gridCol w:w="850"/>
        <w:gridCol w:w="851"/>
        <w:gridCol w:w="850"/>
        <w:gridCol w:w="851"/>
        <w:gridCol w:w="850"/>
        <w:gridCol w:w="851"/>
      </w:tblGrid>
      <w:tr w:rsidR="000213D7" w:rsidRPr="000213D7" w:rsidTr="00456E11">
        <w:trPr>
          <w:cantSplit/>
          <w:trHeight w:val="289"/>
          <w:jc w:val="center"/>
        </w:trPr>
        <w:tc>
          <w:tcPr>
            <w:tcW w:w="9356" w:type="dxa"/>
            <w:gridSpan w:val="10"/>
            <w:tcBorders>
              <w:top w:val="single" w:sz="4" w:space="0" w:color="auto"/>
              <w:left w:val="single" w:sz="4" w:space="0" w:color="auto"/>
              <w:bottom w:val="single" w:sz="4" w:space="0" w:color="auto"/>
              <w:right w:val="single" w:sz="4" w:space="0" w:color="auto"/>
            </w:tcBorders>
          </w:tcPr>
          <w:p w:rsidR="000213D7" w:rsidRPr="000213D7" w:rsidRDefault="000213D7" w:rsidP="000213D7">
            <w:pPr>
              <w:spacing w:after="0" w:line="240" w:lineRule="auto"/>
              <w:ind w:firstLine="709"/>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Целевая статья</w:t>
            </w:r>
          </w:p>
        </w:tc>
      </w:tr>
      <w:tr w:rsidR="000213D7" w:rsidRPr="000213D7" w:rsidTr="00456E11">
        <w:trPr>
          <w:cantSplit/>
          <w:trHeight w:val="414"/>
          <w:jc w:val="center"/>
        </w:trPr>
        <w:tc>
          <w:tcPr>
            <w:tcW w:w="5103" w:type="dxa"/>
            <w:gridSpan w:val="5"/>
            <w:tcBorders>
              <w:top w:val="single" w:sz="4" w:space="0" w:color="auto"/>
              <w:left w:val="single" w:sz="4" w:space="0" w:color="auto"/>
              <w:bottom w:val="single" w:sz="4" w:space="0" w:color="auto"/>
              <w:right w:val="single" w:sz="4" w:space="0" w:color="auto"/>
            </w:tcBorders>
            <w:vAlign w:val="center"/>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lang w:val="en-US"/>
              </w:rPr>
              <w:t xml:space="preserve">Программная </w:t>
            </w:r>
          </w:p>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lang w:val="en-US"/>
              </w:rPr>
              <w:t>(непрограммная) статья</w:t>
            </w:r>
          </w:p>
        </w:tc>
        <w:tc>
          <w:tcPr>
            <w:tcW w:w="4253" w:type="dxa"/>
            <w:gridSpan w:val="5"/>
            <w:tcBorders>
              <w:top w:val="single" w:sz="6" w:space="0" w:color="auto"/>
              <w:left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Направление расходов</w:t>
            </w:r>
          </w:p>
        </w:tc>
      </w:tr>
      <w:tr w:rsidR="000213D7" w:rsidRPr="000213D7" w:rsidTr="00456E11">
        <w:trPr>
          <w:cantSplit/>
          <w:trHeight w:val="1111"/>
          <w:jc w:val="center"/>
        </w:trPr>
        <w:tc>
          <w:tcPr>
            <w:tcW w:w="2267" w:type="dxa"/>
            <w:gridSpan w:val="2"/>
            <w:tcBorders>
              <w:top w:val="single" w:sz="4" w:space="0" w:color="auto"/>
              <w:left w:val="single" w:sz="4" w:space="0" w:color="auto"/>
              <w:bottom w:val="single" w:sz="4" w:space="0" w:color="auto"/>
              <w:right w:val="single" w:sz="6" w:space="0" w:color="auto"/>
            </w:tcBorders>
            <w:vAlign w:val="center"/>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Муниципальная программа (непрограммное направление расходов)</w:t>
            </w:r>
          </w:p>
        </w:tc>
        <w:tc>
          <w:tcPr>
            <w:tcW w:w="1135" w:type="dxa"/>
            <w:tcBorders>
              <w:top w:val="single" w:sz="4" w:space="0" w:color="auto"/>
              <w:left w:val="single" w:sz="4" w:space="0" w:color="auto"/>
              <w:bottom w:val="single" w:sz="4" w:space="0" w:color="auto"/>
              <w:right w:val="single" w:sz="6" w:space="0" w:color="auto"/>
            </w:tcBorders>
            <w:vAlign w:val="center"/>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Под-прог-рамма</w:t>
            </w:r>
          </w:p>
        </w:tc>
        <w:tc>
          <w:tcPr>
            <w:tcW w:w="1701" w:type="dxa"/>
            <w:gridSpan w:val="2"/>
            <w:tcBorders>
              <w:top w:val="single" w:sz="6" w:space="0" w:color="auto"/>
              <w:left w:val="single" w:sz="6" w:space="0" w:color="auto"/>
              <w:bottom w:val="single" w:sz="4" w:space="0" w:color="auto"/>
              <w:right w:val="single" w:sz="6" w:space="0" w:color="auto"/>
            </w:tcBorders>
            <w:vAlign w:val="center"/>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 xml:space="preserve">Основное мероприятие </w:t>
            </w:r>
          </w:p>
        </w:tc>
        <w:tc>
          <w:tcPr>
            <w:tcW w:w="4253" w:type="dxa"/>
            <w:gridSpan w:val="5"/>
            <w:tcBorders>
              <w:top w:val="single" w:sz="6" w:space="0" w:color="auto"/>
              <w:left w:val="single" w:sz="6" w:space="0" w:color="auto"/>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p>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Мероприятие</w:t>
            </w:r>
          </w:p>
        </w:tc>
      </w:tr>
      <w:tr w:rsidR="000213D7" w:rsidRPr="000213D7" w:rsidTr="00456E11">
        <w:trPr>
          <w:trHeight w:val="159"/>
          <w:jc w:val="center"/>
        </w:trPr>
        <w:tc>
          <w:tcPr>
            <w:tcW w:w="1133"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1</w:t>
            </w:r>
          </w:p>
        </w:tc>
        <w:tc>
          <w:tcPr>
            <w:tcW w:w="1134"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2</w:t>
            </w:r>
          </w:p>
        </w:tc>
        <w:tc>
          <w:tcPr>
            <w:tcW w:w="1135"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3</w:t>
            </w:r>
          </w:p>
        </w:tc>
        <w:tc>
          <w:tcPr>
            <w:tcW w:w="851"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4</w:t>
            </w:r>
          </w:p>
        </w:tc>
        <w:tc>
          <w:tcPr>
            <w:tcW w:w="850"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5</w:t>
            </w:r>
          </w:p>
        </w:tc>
        <w:tc>
          <w:tcPr>
            <w:tcW w:w="851"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lang w:val="en-US"/>
              </w:rPr>
            </w:pPr>
            <w:r w:rsidRPr="000213D7">
              <w:rPr>
                <w:rFonts w:ascii="Times New Roman" w:hAnsi="Times New Roman" w:cs="Times New Roman"/>
                <w:snapToGrid w:val="0"/>
                <w:color w:val="000000"/>
                <w:sz w:val="18"/>
                <w:szCs w:val="18"/>
                <w:lang w:val="en-US"/>
              </w:rPr>
              <w:t>6</w:t>
            </w:r>
          </w:p>
        </w:tc>
        <w:tc>
          <w:tcPr>
            <w:tcW w:w="850"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lang w:val="en-US"/>
              </w:rPr>
            </w:pPr>
            <w:r w:rsidRPr="000213D7">
              <w:rPr>
                <w:rFonts w:ascii="Times New Roman" w:hAnsi="Times New Roman" w:cs="Times New Roman"/>
                <w:snapToGrid w:val="0"/>
                <w:color w:val="000000"/>
                <w:sz w:val="18"/>
                <w:szCs w:val="18"/>
                <w:lang w:val="en-US"/>
              </w:rPr>
              <w:t>7</w:t>
            </w:r>
          </w:p>
        </w:tc>
        <w:tc>
          <w:tcPr>
            <w:tcW w:w="851"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lang w:val="en-US"/>
              </w:rPr>
            </w:pPr>
            <w:r w:rsidRPr="000213D7">
              <w:rPr>
                <w:rFonts w:ascii="Times New Roman" w:hAnsi="Times New Roman" w:cs="Times New Roman"/>
                <w:snapToGrid w:val="0"/>
                <w:color w:val="000000"/>
                <w:sz w:val="18"/>
                <w:szCs w:val="18"/>
                <w:lang w:val="en-US"/>
              </w:rPr>
              <w:t>8</w:t>
            </w:r>
          </w:p>
        </w:tc>
        <w:tc>
          <w:tcPr>
            <w:tcW w:w="850"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lang w:val="en-US"/>
              </w:rPr>
            </w:pPr>
            <w:r w:rsidRPr="000213D7">
              <w:rPr>
                <w:rFonts w:ascii="Times New Roman" w:hAnsi="Times New Roman" w:cs="Times New Roman"/>
                <w:snapToGrid w:val="0"/>
                <w:color w:val="000000"/>
                <w:sz w:val="18"/>
                <w:szCs w:val="18"/>
                <w:lang w:val="en-US"/>
              </w:rPr>
              <w:t>9</w:t>
            </w:r>
          </w:p>
        </w:tc>
        <w:tc>
          <w:tcPr>
            <w:tcW w:w="851" w:type="dxa"/>
            <w:tcBorders>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napToGrid w:val="0"/>
                <w:color w:val="000000"/>
                <w:sz w:val="18"/>
                <w:szCs w:val="18"/>
                <w:lang w:val="en-US"/>
              </w:rPr>
            </w:pPr>
            <w:r w:rsidRPr="000213D7">
              <w:rPr>
                <w:rFonts w:ascii="Times New Roman" w:hAnsi="Times New Roman" w:cs="Times New Roman"/>
                <w:snapToGrid w:val="0"/>
                <w:color w:val="000000"/>
                <w:sz w:val="18"/>
                <w:szCs w:val="18"/>
                <w:lang w:val="en-US"/>
              </w:rPr>
              <w:t>10</w:t>
            </w:r>
          </w:p>
        </w:tc>
      </w:tr>
    </w:tbl>
    <w:p w:rsidR="000213D7" w:rsidRPr="000213D7" w:rsidRDefault="000213D7" w:rsidP="000213D7">
      <w:pPr>
        <w:spacing w:after="0" w:line="240" w:lineRule="auto"/>
        <w:ind w:firstLine="709"/>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1, 2 разряды предназначены для кодирования муниципальных программ или непрограммных направлений расходов;</w:t>
      </w:r>
    </w:p>
    <w:p w:rsidR="000213D7" w:rsidRPr="000213D7" w:rsidRDefault="000213D7" w:rsidP="000213D7">
      <w:pPr>
        <w:spacing w:after="0" w:line="240" w:lineRule="auto"/>
        <w:ind w:firstLine="709"/>
        <w:rPr>
          <w:rFonts w:ascii="Times New Roman" w:hAnsi="Times New Roman" w:cs="Times New Roman"/>
          <w:color w:val="000000"/>
          <w:sz w:val="18"/>
          <w:szCs w:val="18"/>
        </w:rPr>
      </w:pPr>
      <w:r w:rsidRPr="000213D7">
        <w:rPr>
          <w:rFonts w:ascii="Times New Roman" w:hAnsi="Times New Roman" w:cs="Times New Roman"/>
          <w:snapToGrid w:val="0"/>
          <w:color w:val="000000"/>
          <w:sz w:val="18"/>
          <w:szCs w:val="18"/>
        </w:rPr>
        <w:lastRenderedPageBreak/>
        <w:t xml:space="preserve">3 разряд предназначен для кодирования подпрограмм </w:t>
      </w:r>
      <w:r w:rsidRPr="000213D7">
        <w:rPr>
          <w:rFonts w:ascii="Times New Roman" w:hAnsi="Times New Roman" w:cs="Times New Roman"/>
          <w:color w:val="000000"/>
          <w:sz w:val="18"/>
          <w:szCs w:val="18"/>
        </w:rPr>
        <w:t>муниципальных программ, а также непрограммных направлений деятельности;</w:t>
      </w:r>
    </w:p>
    <w:p w:rsidR="000213D7" w:rsidRPr="000213D7" w:rsidRDefault="000213D7" w:rsidP="000213D7">
      <w:pPr>
        <w:spacing w:after="0" w:line="240" w:lineRule="auto"/>
        <w:ind w:firstLine="709"/>
        <w:rPr>
          <w:rFonts w:ascii="Times New Roman" w:hAnsi="Times New Roman" w:cs="Times New Roman"/>
          <w:color w:val="000000"/>
          <w:sz w:val="18"/>
          <w:szCs w:val="18"/>
        </w:rPr>
      </w:pPr>
      <w:r w:rsidRPr="000213D7">
        <w:rPr>
          <w:rFonts w:ascii="Times New Roman" w:hAnsi="Times New Roman" w:cs="Times New Roman"/>
          <w:color w:val="000000"/>
          <w:sz w:val="18"/>
          <w:szCs w:val="18"/>
        </w:rPr>
        <w:t>4, 5 разряды предназначены для кодирования основных мероприятий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в рамках подпрограмм муниципальных программ или непрограммных направлений расходов;</w:t>
      </w:r>
    </w:p>
    <w:p w:rsidR="000213D7" w:rsidRPr="000213D7" w:rsidRDefault="000213D7" w:rsidP="000213D7">
      <w:pPr>
        <w:spacing w:after="0" w:line="240" w:lineRule="auto"/>
        <w:ind w:firstLine="709"/>
        <w:rPr>
          <w:rFonts w:ascii="Times New Roman" w:hAnsi="Times New Roman" w:cs="Times New Roman"/>
          <w:color w:val="000000"/>
          <w:sz w:val="18"/>
          <w:szCs w:val="18"/>
        </w:rPr>
      </w:pPr>
      <w:r w:rsidRPr="000213D7">
        <w:rPr>
          <w:rFonts w:ascii="Times New Roman" w:hAnsi="Times New Roman" w:cs="Times New Roman"/>
          <w:snapToGrid w:val="0"/>
          <w:color w:val="000000"/>
          <w:sz w:val="18"/>
          <w:szCs w:val="18"/>
        </w:rPr>
        <w:t xml:space="preserve">6 – 10 </w:t>
      </w:r>
      <w:r w:rsidRPr="000213D7">
        <w:rPr>
          <w:rFonts w:ascii="Times New Roman" w:hAnsi="Times New Roman" w:cs="Times New Roman"/>
          <w:color w:val="000000"/>
          <w:sz w:val="18"/>
          <w:szCs w:val="18"/>
        </w:rPr>
        <w:t>разряды предназначены для кодирования направлений расходования средств по мероприятиям в рамках основного мероприятия, (далее - код направления расходов).</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4. Целевым статьям расходов местного бюджета по каждой муниципальной программе, подпрограмме, основному мероприятию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N 82н (далее - Порядок N 82н).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Уникальные коды целевых статей расходов местного бюджета присваиваются: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 каждому межбюджетному трансферту бюджетам бюджетной системы Российской Федерации; </w:t>
      </w:r>
    </w:p>
    <w:p w:rsidR="000213D7" w:rsidRPr="000213D7" w:rsidRDefault="000213D7" w:rsidP="000213D7">
      <w:pPr>
        <w:autoSpaceDE w:val="0"/>
        <w:autoSpaceDN w:val="0"/>
        <w:adjustRightInd w:val="0"/>
        <w:spacing w:after="0" w:line="240" w:lineRule="auto"/>
        <w:ind w:firstLine="709"/>
        <w:rPr>
          <w:rFonts w:ascii="Times New Roman" w:hAnsi="Times New Roman" w:cs="Times New Roman"/>
          <w:color w:val="000000"/>
          <w:sz w:val="18"/>
          <w:szCs w:val="18"/>
        </w:rPr>
      </w:pPr>
      <w:r w:rsidRPr="000213D7">
        <w:rPr>
          <w:rFonts w:ascii="Times New Roman" w:eastAsia="Times New Roman" w:hAnsi="Times New Roman" w:cs="Times New Roman"/>
          <w:color w:val="000000"/>
          <w:sz w:val="18"/>
          <w:szCs w:val="18"/>
          <w:lang w:eastAsia="en-US"/>
        </w:rPr>
        <w:t>- каждому объекту Адресной инвестиционной программы сельского поселения Тарского муниципального района Омской области</w:t>
      </w:r>
      <w:r w:rsidRPr="000213D7">
        <w:rPr>
          <w:rFonts w:ascii="Times New Roman" w:hAnsi="Times New Roman" w:cs="Times New Roman"/>
          <w:color w:val="000000"/>
          <w:sz w:val="18"/>
          <w:szCs w:val="18"/>
        </w:rPr>
        <w:t>;</w:t>
      </w:r>
    </w:p>
    <w:p w:rsidR="000213D7" w:rsidRPr="000213D7" w:rsidRDefault="000213D7" w:rsidP="000213D7">
      <w:pPr>
        <w:autoSpaceDE w:val="0"/>
        <w:autoSpaceDN w:val="0"/>
        <w:adjustRightInd w:val="0"/>
        <w:spacing w:after="0" w:line="240" w:lineRule="auto"/>
        <w:ind w:firstLine="709"/>
        <w:rPr>
          <w:rFonts w:ascii="Times New Roman" w:eastAsia="Times New Roman" w:hAnsi="Times New Roman" w:cs="Times New Roman"/>
          <w:color w:val="000000"/>
          <w:sz w:val="18"/>
          <w:szCs w:val="18"/>
          <w:lang w:eastAsia="en-US"/>
        </w:rPr>
      </w:pPr>
      <w:r w:rsidRPr="000213D7">
        <w:rPr>
          <w:rFonts w:ascii="Times New Roman" w:eastAsia="Times New Roman" w:hAnsi="Times New Roman" w:cs="Times New Roman"/>
          <w:sz w:val="18"/>
          <w:szCs w:val="18"/>
        </w:rPr>
        <w:t xml:space="preserve">- </w:t>
      </w:r>
      <w:r w:rsidRPr="000213D7">
        <w:rPr>
          <w:rFonts w:ascii="Times New Roman" w:eastAsia="Times New Roman" w:hAnsi="Times New Roman" w:cs="Times New Roman"/>
          <w:color w:val="000000"/>
          <w:sz w:val="18"/>
          <w:szCs w:val="18"/>
          <w:lang w:eastAsia="en-US"/>
        </w:rPr>
        <w:t xml:space="preserve">иным расходным обязательствам сельского поселения Тарского муниципального района Омской области в соответствии с Бюджетным </w:t>
      </w:r>
      <w:hyperlink r:id="rId7" w:history="1">
        <w:r w:rsidRPr="000213D7">
          <w:rPr>
            <w:rFonts w:ascii="Times New Roman" w:eastAsia="Times New Roman" w:hAnsi="Times New Roman" w:cs="Times New Roman"/>
            <w:color w:val="000000"/>
            <w:sz w:val="18"/>
            <w:szCs w:val="18"/>
            <w:lang w:eastAsia="en-US"/>
          </w:rPr>
          <w:t>кодексом</w:t>
        </w:r>
      </w:hyperlink>
      <w:r w:rsidRPr="000213D7">
        <w:rPr>
          <w:rFonts w:ascii="Times New Roman" w:eastAsia="Times New Roman" w:hAnsi="Times New Roman" w:cs="Times New Roman"/>
          <w:color w:val="000000"/>
          <w:sz w:val="18"/>
          <w:szCs w:val="18"/>
          <w:lang w:eastAsia="en-US"/>
        </w:rPr>
        <w:t xml:space="preserve"> Российской Федерации.</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5. Отражение расходов местного бюджета по целевым статьям расходов местного бюджета (формирование кодов целевых статей расходов), 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по средствам: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1) источником финансового обеспечения которых являются межбюджетные трансферты, имеющие целевое назначение, предоставляемые из федерального бюджета;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2) местного бюджета, направляемым на софинансирование субсидий и иных межбюджетных трансфертов из федерального бюджета;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3) направляемым на реализацию региональных проектов. </w:t>
      </w:r>
    </w:p>
    <w:p w:rsidR="000213D7" w:rsidRPr="000213D7" w:rsidRDefault="000213D7" w:rsidP="000213D7">
      <w:pPr>
        <w:spacing w:after="0" w:line="240" w:lineRule="auto"/>
        <w:ind w:firstLine="709"/>
        <w:rPr>
          <w:rFonts w:ascii="Times New Roman" w:hAnsi="Times New Roman" w:cs="Times New Roman"/>
          <w:snapToGrid w:val="0"/>
          <w:color w:val="000000"/>
          <w:sz w:val="18"/>
          <w:szCs w:val="18"/>
        </w:rPr>
      </w:pPr>
      <w:r w:rsidRPr="000213D7">
        <w:rPr>
          <w:rFonts w:ascii="Times New Roman" w:hAnsi="Times New Roman" w:cs="Times New Roman"/>
          <w:bCs/>
          <w:color w:val="000000"/>
          <w:sz w:val="18"/>
          <w:szCs w:val="18"/>
        </w:rPr>
        <w:t xml:space="preserve">6. В случае присвоения уникальному </w:t>
      </w:r>
      <w:r w:rsidRPr="000213D7">
        <w:rPr>
          <w:rFonts w:ascii="Times New Roman" w:hAnsi="Times New Roman" w:cs="Times New Roman"/>
          <w:snapToGrid w:val="0"/>
          <w:color w:val="000000"/>
          <w:sz w:val="18"/>
          <w:szCs w:val="18"/>
        </w:rPr>
        <w:t>мероприятию муниципальной программы  уникального кода целевой статьи расходов местного бюджета наименование указанной целевой статьи расходов должно строго соответствовать наименованию мероприятия муниципальной  программы.</w:t>
      </w:r>
    </w:p>
    <w:p w:rsidR="000213D7" w:rsidRPr="000213D7" w:rsidRDefault="000213D7" w:rsidP="000213D7">
      <w:pPr>
        <w:spacing w:after="0" w:line="240" w:lineRule="auto"/>
        <w:ind w:firstLine="709"/>
        <w:rPr>
          <w:rFonts w:ascii="Times New Roman" w:hAnsi="Times New Roman" w:cs="Times New Roman"/>
          <w:snapToGrid w:val="0"/>
          <w:color w:val="000000"/>
          <w:sz w:val="18"/>
          <w:szCs w:val="18"/>
        </w:rPr>
      </w:pPr>
      <w:r w:rsidRPr="000213D7">
        <w:rPr>
          <w:rFonts w:ascii="Times New Roman" w:hAnsi="Times New Roman" w:cs="Times New Roman"/>
          <w:bCs/>
          <w:color w:val="000000"/>
          <w:sz w:val="18"/>
          <w:szCs w:val="18"/>
        </w:rPr>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29990 "Реализация прочих мероприятий". При этом каждому уникальному мероприятию муниципальной программы соответствует уникальный код вида мероприятий, </w:t>
      </w:r>
      <w:r w:rsidRPr="000213D7">
        <w:rPr>
          <w:rFonts w:ascii="Times New Roman" w:hAnsi="Times New Roman" w:cs="Times New Roman"/>
          <w:snapToGrid w:val="0"/>
          <w:color w:val="000000"/>
          <w:sz w:val="18"/>
          <w:szCs w:val="18"/>
        </w:rPr>
        <w:t xml:space="preserve">входящий в состав кодов управления муниципальными финансами, утверждаемых в составе </w:t>
      </w:r>
      <w:r w:rsidRPr="000213D7">
        <w:rPr>
          <w:rFonts w:ascii="Times New Roman" w:hAnsi="Times New Roman" w:cs="Times New Roman"/>
          <w:bCs/>
          <w:color w:val="000000"/>
          <w:sz w:val="18"/>
          <w:szCs w:val="18"/>
        </w:rPr>
        <w:t>бюджетных росписей главных распорядителей средств местного  бюджета</w:t>
      </w:r>
      <w:r w:rsidRPr="000213D7">
        <w:rPr>
          <w:rFonts w:ascii="Times New Roman" w:hAnsi="Times New Roman" w:cs="Times New Roman"/>
          <w:snapToGrid w:val="0"/>
          <w:color w:val="000000"/>
          <w:sz w:val="18"/>
          <w:szCs w:val="18"/>
        </w:rPr>
        <w:t>.</w:t>
      </w:r>
    </w:p>
    <w:p w:rsidR="000213D7" w:rsidRPr="000213D7" w:rsidRDefault="000213D7" w:rsidP="000213D7">
      <w:pPr>
        <w:spacing w:after="0" w:line="240" w:lineRule="auto"/>
        <w:ind w:firstLine="709"/>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Наименование указанного кода вида мероприятия должно строго соответствовать наименованию мероприятия муниципальной  программы.</w:t>
      </w:r>
    </w:p>
    <w:p w:rsidR="000213D7" w:rsidRPr="000213D7" w:rsidRDefault="000213D7" w:rsidP="000213D7">
      <w:pPr>
        <w:autoSpaceDE w:val="0"/>
        <w:autoSpaceDN w:val="0"/>
        <w:adjustRightInd w:val="0"/>
        <w:spacing w:after="0" w:line="240" w:lineRule="auto"/>
        <w:ind w:firstLine="709"/>
        <w:outlineLvl w:val="4"/>
        <w:rPr>
          <w:rFonts w:ascii="Times New Roman" w:hAnsi="Times New Roman" w:cs="Times New Roman"/>
          <w:snapToGrid w:val="0"/>
          <w:color w:val="000000"/>
          <w:sz w:val="18"/>
          <w:szCs w:val="18"/>
        </w:rPr>
      </w:pPr>
      <w:r w:rsidRPr="000213D7">
        <w:rPr>
          <w:rFonts w:ascii="Times New Roman" w:hAnsi="Times New Roman" w:cs="Times New Roman"/>
          <w:bCs/>
          <w:color w:val="000000"/>
          <w:sz w:val="18"/>
          <w:szCs w:val="18"/>
        </w:rPr>
        <w:t xml:space="preserve">7. Расходы местного бюджета на </w:t>
      </w:r>
      <w:r w:rsidRPr="000213D7">
        <w:rPr>
          <w:rFonts w:ascii="Times New Roman" w:hAnsi="Times New Roman" w:cs="Times New Roman"/>
          <w:snapToGrid w:val="0"/>
          <w:color w:val="000000"/>
          <w:sz w:val="18"/>
          <w:szCs w:val="18"/>
        </w:rPr>
        <w:t>финансовое обеспечение выполнения функций</w:t>
      </w:r>
      <w:r w:rsidRPr="000213D7">
        <w:rPr>
          <w:rFonts w:ascii="Times New Roman" w:hAnsi="Times New Roman" w:cs="Times New Roman"/>
          <w:bCs/>
          <w:color w:val="000000"/>
          <w:sz w:val="18"/>
          <w:szCs w:val="18"/>
        </w:rPr>
        <w:t xml:space="preserve"> органов местного самоуправления</w:t>
      </w:r>
      <w:r w:rsidRPr="000213D7">
        <w:rPr>
          <w:rFonts w:ascii="Times New Roman" w:hAnsi="Times New Roman" w:cs="Times New Roman"/>
          <w:snapToGrid w:val="0"/>
          <w:color w:val="000000"/>
          <w:sz w:val="18"/>
          <w:szCs w:val="18"/>
        </w:rPr>
        <w:t xml:space="preserve"> подлежат отражению по соответствующим целевым статьям расходов, </w:t>
      </w:r>
      <w:r w:rsidRPr="000213D7">
        <w:rPr>
          <w:rFonts w:ascii="Times New Roman" w:hAnsi="Times New Roman" w:cs="Times New Roman"/>
          <w:bCs/>
          <w:color w:val="000000"/>
          <w:sz w:val="18"/>
          <w:szCs w:val="18"/>
        </w:rPr>
        <w:t>содержащим код направления расходов</w:t>
      </w:r>
      <w:r w:rsidRPr="000213D7">
        <w:rPr>
          <w:rFonts w:ascii="Times New Roman" w:hAnsi="Times New Roman" w:cs="Times New Roman"/>
          <w:snapToGrid w:val="0"/>
          <w:color w:val="000000"/>
          <w:sz w:val="18"/>
          <w:szCs w:val="18"/>
        </w:rPr>
        <w:t xml:space="preserve"> 29980 "Р</w:t>
      </w:r>
      <w:r w:rsidRPr="000213D7">
        <w:rPr>
          <w:rFonts w:ascii="Times New Roman" w:hAnsi="Times New Roman" w:cs="Times New Roman"/>
          <w:bCs/>
          <w:color w:val="000000"/>
          <w:sz w:val="18"/>
          <w:szCs w:val="18"/>
        </w:rPr>
        <w:t xml:space="preserve">уководство и управление в сфере </w:t>
      </w:r>
      <w:r w:rsidRPr="000213D7">
        <w:rPr>
          <w:rFonts w:ascii="Times New Roman" w:hAnsi="Times New Roman" w:cs="Times New Roman"/>
          <w:snapToGrid w:val="0"/>
          <w:color w:val="000000"/>
          <w:sz w:val="18"/>
          <w:szCs w:val="18"/>
        </w:rPr>
        <w:t>установленных функций органов местного самоуправления".</w:t>
      </w:r>
    </w:p>
    <w:p w:rsidR="000213D7" w:rsidRPr="000213D7" w:rsidRDefault="000213D7" w:rsidP="000213D7">
      <w:pPr>
        <w:autoSpaceDE w:val="0"/>
        <w:autoSpaceDN w:val="0"/>
        <w:adjustRightInd w:val="0"/>
        <w:spacing w:after="0" w:line="240" w:lineRule="auto"/>
        <w:ind w:firstLine="709"/>
        <w:outlineLvl w:val="4"/>
        <w:rPr>
          <w:rFonts w:ascii="Times New Roman" w:hAnsi="Times New Roman" w:cs="Times New Roman"/>
          <w:snapToGrid w:val="0"/>
          <w:color w:val="000000"/>
          <w:sz w:val="18"/>
          <w:szCs w:val="18"/>
        </w:rPr>
      </w:pPr>
      <w:r w:rsidRPr="000213D7">
        <w:rPr>
          <w:rFonts w:ascii="Times New Roman" w:hAnsi="Times New Roman" w:cs="Times New Roman"/>
          <w:snapToGrid w:val="0"/>
          <w:color w:val="000000"/>
          <w:sz w:val="18"/>
          <w:szCs w:val="18"/>
        </w:rPr>
        <w:t>8. Расходы местного бюджета, финансовое обеспечение которых осуществляется за счет средств резервного фонда Администрации</w:t>
      </w:r>
      <w:r w:rsidRPr="000213D7">
        <w:rPr>
          <w:rFonts w:ascii="Times New Roman" w:hAnsi="Times New Roman" w:cs="Times New Roman"/>
          <w:color w:val="000000"/>
          <w:sz w:val="18"/>
          <w:szCs w:val="18"/>
        </w:rPr>
        <w:t xml:space="preserve"> Междуреченского</w:t>
      </w:r>
      <w:r w:rsidRPr="000213D7">
        <w:rPr>
          <w:rFonts w:ascii="Times New Roman" w:hAnsi="Times New Roman" w:cs="Times New Roman"/>
          <w:snapToGrid w:val="0"/>
          <w:color w:val="000000"/>
          <w:sz w:val="18"/>
          <w:szCs w:val="18"/>
        </w:rPr>
        <w:t xml:space="preserve"> сельского поселения Тарского муниципального района Омской области, подлежат отражению по соответствующим целевым статьям расходов, </w:t>
      </w:r>
      <w:r w:rsidRPr="000213D7">
        <w:rPr>
          <w:rFonts w:ascii="Times New Roman" w:hAnsi="Times New Roman" w:cs="Times New Roman"/>
          <w:bCs/>
          <w:color w:val="000000"/>
          <w:sz w:val="18"/>
          <w:szCs w:val="18"/>
        </w:rPr>
        <w:t>содержащим коды направления расходов</w:t>
      </w:r>
      <w:r w:rsidRPr="000213D7">
        <w:rPr>
          <w:rFonts w:ascii="Times New Roman" w:hAnsi="Times New Roman" w:cs="Times New Roman"/>
          <w:snapToGrid w:val="0"/>
          <w:color w:val="000000"/>
          <w:sz w:val="18"/>
          <w:szCs w:val="18"/>
        </w:rPr>
        <w:t xml:space="preserve"> 29970 "Резервный фонд Администрации </w:t>
      </w:r>
      <w:r w:rsidRPr="000213D7">
        <w:rPr>
          <w:rFonts w:ascii="Times New Roman" w:hAnsi="Times New Roman" w:cs="Times New Roman"/>
          <w:color w:val="000000"/>
          <w:sz w:val="18"/>
          <w:szCs w:val="18"/>
        </w:rPr>
        <w:t>Междуреченского</w:t>
      </w:r>
      <w:r w:rsidRPr="000213D7">
        <w:rPr>
          <w:rFonts w:ascii="Times New Roman" w:hAnsi="Times New Roman" w:cs="Times New Roman"/>
          <w:snapToGrid w:val="0"/>
          <w:color w:val="000000"/>
          <w:sz w:val="18"/>
          <w:szCs w:val="18"/>
        </w:rPr>
        <w:t xml:space="preserve"> сельского поселения".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bookmarkStart w:id="0" w:name="Par1"/>
      <w:bookmarkEnd w:id="0"/>
      <w:r w:rsidRPr="000213D7">
        <w:rPr>
          <w:rFonts w:ascii="Times New Roman" w:hAnsi="Times New Roman" w:cs="Times New Roman"/>
          <w:sz w:val="18"/>
          <w:szCs w:val="18"/>
        </w:rPr>
        <w:t xml:space="preserve">9. </w:t>
      </w:r>
      <w:r w:rsidRPr="000213D7">
        <w:rPr>
          <w:rFonts w:ascii="Times New Roman" w:eastAsia="Times New Roman" w:hAnsi="Times New Roman" w:cs="Times New Roman"/>
          <w:sz w:val="18"/>
          <w:szCs w:val="18"/>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софинансированию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10.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w:t>
      </w:r>
      <w:r w:rsidRPr="000213D7">
        <w:rPr>
          <w:rFonts w:ascii="Times New Roman" w:hAnsi="Times New Roman" w:cs="Times New Roman"/>
          <w:sz w:val="18"/>
          <w:szCs w:val="18"/>
        </w:rPr>
        <w:t>70010 - 79990, 80000 - 8999Z, В0000 - В9990, 67483, 67484, 09505, 09605</w:t>
      </w:r>
      <w:r w:rsidRPr="000213D7">
        <w:rPr>
          <w:rFonts w:ascii="Times New Roman" w:hAnsi="Times New Roman" w:cs="Times New Roman"/>
          <w:sz w:val="18"/>
          <w:szCs w:val="18"/>
          <w:lang w:eastAsia="en-US"/>
        </w:rPr>
        <w:t xml:space="preserve">, </w:t>
      </w:r>
      <w:r w:rsidRPr="000213D7">
        <w:rPr>
          <w:rFonts w:ascii="Times New Roman" w:eastAsia="Times New Roman" w:hAnsi="Times New Roman" w:cs="Times New Roman"/>
          <w:sz w:val="18"/>
          <w:szCs w:val="18"/>
        </w:rPr>
        <w:t xml:space="preserve">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 </w:t>
      </w:r>
    </w:p>
    <w:p w:rsidR="000213D7" w:rsidRPr="000213D7" w:rsidRDefault="000213D7" w:rsidP="000213D7">
      <w:pPr>
        <w:autoSpaceDE w:val="0"/>
        <w:autoSpaceDN w:val="0"/>
        <w:adjustRightInd w:val="0"/>
        <w:spacing w:after="0" w:line="240" w:lineRule="auto"/>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11. Отражение расходов местного бюджета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w:t>
      </w:r>
      <w:r w:rsidRPr="000213D7">
        <w:rPr>
          <w:rFonts w:ascii="Times New Roman" w:hAnsi="Times New Roman" w:cs="Times New Roman"/>
          <w:sz w:val="18"/>
          <w:szCs w:val="18"/>
        </w:rPr>
        <w:t>70010 - 79990, 80000 - 8999Z, В0000 - В9990,</w:t>
      </w:r>
      <w:r w:rsidRPr="000213D7">
        <w:rPr>
          <w:rFonts w:ascii="Times New Roman" w:eastAsia="Times New Roman" w:hAnsi="Times New Roman" w:cs="Times New Roman"/>
          <w:sz w:val="18"/>
          <w:szCs w:val="18"/>
        </w:rPr>
        <w:t xml:space="preserve"> а также из бюджетов иных муниципальных образований Омской области, осуществляется по целевым статьям расходов местного бюджета </w:t>
      </w:r>
      <w:r w:rsidRPr="000213D7">
        <w:rPr>
          <w:rFonts w:ascii="Times New Roman" w:eastAsia="Times New Roman" w:hAnsi="Times New Roman" w:cs="Times New Roman"/>
          <w:sz w:val="18"/>
          <w:szCs w:val="18"/>
        </w:rPr>
        <w:lastRenderedPageBreak/>
        <w:t xml:space="preserve">содержащим коды направлений расходов S0000 - S9999, на уровне второго - пятого разрядов которых обеспечивается однозначная увязка с кодами направлений расходов местного бюджета, по которым отражаются расходы за счет указанных субсидий и иных межбюджетных трансфертов. </w:t>
      </w:r>
    </w:p>
    <w:p w:rsidR="000213D7" w:rsidRPr="000213D7" w:rsidRDefault="000213D7" w:rsidP="000213D7">
      <w:pPr>
        <w:autoSpaceDE w:val="0"/>
        <w:autoSpaceDN w:val="0"/>
        <w:adjustRightInd w:val="0"/>
        <w:spacing w:after="0" w:line="240" w:lineRule="auto"/>
        <w:ind w:firstLine="709"/>
        <w:rPr>
          <w:rFonts w:ascii="Times New Roman" w:eastAsia="Times New Roman" w:hAnsi="Times New Roman" w:cs="Times New Roman"/>
          <w:sz w:val="18"/>
          <w:szCs w:val="18"/>
        </w:rPr>
      </w:pPr>
      <w:r w:rsidRPr="000213D7">
        <w:rPr>
          <w:rFonts w:ascii="Times New Roman" w:hAnsi="Times New Roman" w:cs="Times New Roman"/>
          <w:sz w:val="18"/>
          <w:szCs w:val="18"/>
          <w:lang w:eastAsia="en-US"/>
        </w:rPr>
        <w:t>12. Отражение расходов бюджетов местного бюджета в целях софинансирования которых бюджету муниципального образования Омской области предоставляются субсидии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13. Отражение расходов местного бюджета (в том числе расходов на предоставление межбюджетных трансфертов бюджетам иных муниципальных образований Омской области),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67483, 67484, а также из бюджетов иных муниципальных образований Омской области, осуществляется по целевым статьям расходов местного бюджета, содержащим код направления расходов 6748S. </w:t>
      </w:r>
    </w:p>
    <w:p w:rsidR="000213D7" w:rsidRPr="000213D7" w:rsidRDefault="000213D7" w:rsidP="000213D7">
      <w:pPr>
        <w:spacing w:after="0" w:line="240" w:lineRule="auto"/>
        <w:ind w:firstLine="709"/>
        <w:rPr>
          <w:rFonts w:ascii="Times New Roman" w:eastAsia="Times New Roman" w:hAnsi="Times New Roman" w:cs="Times New Roman"/>
          <w:sz w:val="18"/>
          <w:szCs w:val="18"/>
        </w:rPr>
      </w:pPr>
      <w:r w:rsidRPr="000213D7">
        <w:rPr>
          <w:rFonts w:ascii="Times New Roman" w:eastAsia="Times New Roman" w:hAnsi="Times New Roman" w:cs="Times New Roman"/>
          <w:sz w:val="18"/>
          <w:szCs w:val="18"/>
        </w:rPr>
        <w:t xml:space="preserve">14. Администрация поселения вправе устанавливать необходимую детализацию пятого разряда кодов направлений расходов, содержащих коды </w:t>
      </w:r>
      <w:r w:rsidRPr="000213D7">
        <w:rPr>
          <w:rFonts w:ascii="Times New Roman" w:hAnsi="Times New Roman" w:cs="Times New Roman"/>
          <w:sz w:val="18"/>
          <w:szCs w:val="18"/>
        </w:rPr>
        <w:t>70000 - 79990, 80000 - 89990, В0000 - В9990, S0000 - S9990</w:t>
      </w:r>
      <w:r w:rsidRPr="000213D7">
        <w:rPr>
          <w:rFonts w:ascii="Times New Roman" w:eastAsia="Times New Roman" w:hAnsi="Times New Roman" w:cs="Times New Roman"/>
          <w:sz w:val="18"/>
          <w:szCs w:val="18"/>
        </w:rPr>
        <w:t xml:space="preserve">, при отражении расходов бюджета поселения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N 82н. </w:t>
      </w:r>
    </w:p>
    <w:p w:rsidR="000213D7" w:rsidRPr="000213D7" w:rsidRDefault="000213D7" w:rsidP="000213D7">
      <w:pPr>
        <w:spacing w:after="0" w:line="240" w:lineRule="auto"/>
        <w:ind w:firstLine="709"/>
        <w:rPr>
          <w:rFonts w:ascii="Times New Roman" w:eastAsia="Times New Roman" w:hAnsi="Times New Roman" w:cs="Times New Roman"/>
          <w:color w:val="000000"/>
          <w:sz w:val="18"/>
          <w:szCs w:val="18"/>
        </w:rPr>
      </w:pPr>
      <w:r w:rsidRPr="000213D7">
        <w:rPr>
          <w:rFonts w:ascii="Times New Roman" w:eastAsia="Times New Roman" w:hAnsi="Times New Roman" w:cs="Times New Roman"/>
          <w:color w:val="000000"/>
          <w:sz w:val="18"/>
          <w:szCs w:val="18"/>
        </w:rPr>
        <w:t xml:space="preserve">15. Отражение расходов местного бюджета, источником финансового обеспечения которых являются межбюджетные трансферты, имеющие целевое назначение, предоставляемые из районного бюджета, осуществляется по кодам целевых статей расходов местного бюджета, содержащим значения направлений расходов 80000 – 89999, идентичные направлениям расходов районного бюджета, по которым отражаются расходы районного бюджета на предоставление указанных межбюджетных трансфертов. </w:t>
      </w:r>
    </w:p>
    <w:p w:rsidR="000213D7" w:rsidRPr="000213D7" w:rsidRDefault="000213D7" w:rsidP="000213D7">
      <w:pPr>
        <w:spacing w:after="0" w:line="240" w:lineRule="auto"/>
        <w:ind w:firstLine="709"/>
        <w:rPr>
          <w:rFonts w:ascii="Times New Roman" w:eastAsia="Times New Roman" w:hAnsi="Times New Roman" w:cs="Times New Roman"/>
          <w:color w:val="000000"/>
          <w:sz w:val="18"/>
          <w:szCs w:val="18"/>
        </w:rPr>
      </w:pPr>
      <w:r w:rsidRPr="000213D7">
        <w:rPr>
          <w:rFonts w:ascii="Times New Roman" w:eastAsia="Times New Roman" w:hAnsi="Times New Roman" w:cs="Times New Roman"/>
          <w:color w:val="000000"/>
          <w:sz w:val="18"/>
          <w:szCs w:val="18"/>
        </w:rPr>
        <w:t xml:space="preserve">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местного бюджета. </w:t>
      </w:r>
    </w:p>
    <w:p w:rsidR="000213D7" w:rsidRPr="000213D7" w:rsidRDefault="000213D7" w:rsidP="000213D7">
      <w:pPr>
        <w:autoSpaceDE w:val="0"/>
        <w:autoSpaceDN w:val="0"/>
        <w:adjustRightInd w:val="0"/>
        <w:spacing w:after="0" w:line="240" w:lineRule="auto"/>
        <w:ind w:firstLine="709"/>
        <w:outlineLvl w:val="4"/>
        <w:rPr>
          <w:rFonts w:ascii="Times New Roman" w:hAnsi="Times New Roman" w:cs="Times New Roman"/>
          <w:bCs/>
          <w:color w:val="000000"/>
          <w:sz w:val="18"/>
          <w:szCs w:val="18"/>
        </w:rPr>
      </w:pPr>
      <w:r w:rsidRPr="000213D7">
        <w:rPr>
          <w:rFonts w:ascii="Times New Roman" w:hAnsi="Times New Roman" w:cs="Times New Roman"/>
          <w:color w:val="000000"/>
          <w:sz w:val="18"/>
          <w:szCs w:val="18"/>
        </w:rPr>
        <w:t>16. </w:t>
      </w:r>
      <w:hyperlink r:id="rId8" w:history="1">
        <w:r w:rsidRPr="000213D7">
          <w:rPr>
            <w:rFonts w:ascii="Times New Roman" w:hAnsi="Times New Roman" w:cs="Times New Roman"/>
            <w:snapToGrid w:val="0"/>
            <w:color w:val="000000"/>
            <w:sz w:val="18"/>
            <w:szCs w:val="18"/>
          </w:rPr>
          <w:t>Перечень</w:t>
        </w:r>
      </w:hyperlink>
      <w:r w:rsidRPr="000213D7">
        <w:rPr>
          <w:rFonts w:ascii="Times New Roman" w:hAnsi="Times New Roman" w:cs="Times New Roman"/>
          <w:snapToGrid w:val="0"/>
          <w:color w:val="000000"/>
          <w:sz w:val="18"/>
          <w:szCs w:val="18"/>
        </w:rPr>
        <w:t xml:space="preserve"> и коды целевых статей расходов местного бюджета, </w:t>
      </w:r>
      <w:r w:rsidRPr="000213D7">
        <w:rPr>
          <w:rFonts w:ascii="Times New Roman" w:hAnsi="Times New Roman" w:cs="Times New Roman"/>
          <w:bCs/>
          <w:color w:val="000000"/>
          <w:sz w:val="18"/>
          <w:szCs w:val="18"/>
        </w:rPr>
        <w:t>по которым осуществляется предоставление межбюджетных трансфертов, устанавливаются согласно приложению № 1 к настоящему Порядку.</w:t>
      </w:r>
    </w:p>
    <w:p w:rsidR="000213D7" w:rsidRPr="000213D7" w:rsidRDefault="000213D7" w:rsidP="000213D7">
      <w:pPr>
        <w:autoSpaceDE w:val="0"/>
        <w:autoSpaceDN w:val="0"/>
        <w:adjustRightInd w:val="0"/>
        <w:spacing w:after="0" w:line="240" w:lineRule="auto"/>
        <w:ind w:firstLine="709"/>
        <w:rPr>
          <w:rFonts w:ascii="Times New Roman" w:hAnsi="Times New Roman" w:cs="Times New Roman"/>
          <w:color w:val="000000"/>
          <w:sz w:val="18"/>
          <w:szCs w:val="18"/>
        </w:rPr>
      </w:pPr>
      <w:r w:rsidRPr="000213D7">
        <w:rPr>
          <w:rFonts w:ascii="Times New Roman" w:hAnsi="Times New Roman" w:cs="Times New Roman"/>
          <w:color w:val="000000"/>
          <w:sz w:val="18"/>
          <w:szCs w:val="18"/>
        </w:rPr>
        <w:t xml:space="preserve">17. Перечень и коды целевых статей расходов </w:t>
      </w:r>
      <w:r w:rsidRPr="000213D7">
        <w:rPr>
          <w:rFonts w:ascii="Times New Roman" w:hAnsi="Times New Roman" w:cs="Times New Roman"/>
          <w:snapToGrid w:val="0"/>
          <w:color w:val="000000"/>
          <w:sz w:val="18"/>
          <w:szCs w:val="18"/>
        </w:rPr>
        <w:t>местного</w:t>
      </w:r>
      <w:r w:rsidRPr="000213D7">
        <w:rPr>
          <w:rFonts w:ascii="Times New Roman" w:hAnsi="Times New Roman" w:cs="Times New Roman"/>
          <w:color w:val="000000"/>
          <w:sz w:val="18"/>
          <w:szCs w:val="18"/>
        </w:rPr>
        <w:t xml:space="preserve"> бюджета и правила их применения устанавливаются согласно приложению N 2 к настоящему Порядку.</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eastAsia="Times New Roman" w:hAnsi="Times New Roman" w:cs="Times New Roman"/>
          <w:sz w:val="18"/>
          <w:szCs w:val="18"/>
        </w:rPr>
        <w:t xml:space="preserve">18. Внесение в течение финансового года изменений в наименование и (или) код целевой статьи расходов осуществляется в соответствии с положениями Порядка N 82н. </w:t>
      </w:r>
    </w:p>
    <w:p w:rsidR="000213D7" w:rsidRPr="000213D7" w:rsidRDefault="000213D7" w:rsidP="000213D7">
      <w:pPr>
        <w:widowControl w:val="0"/>
        <w:autoSpaceDE w:val="0"/>
        <w:autoSpaceDN w:val="0"/>
        <w:adjustRightInd w:val="0"/>
        <w:spacing w:after="0" w:line="240" w:lineRule="auto"/>
        <w:outlineLvl w:val="0"/>
        <w:rPr>
          <w:rFonts w:ascii="Times New Roman" w:hAnsi="Times New Roman" w:cs="Times New Roman"/>
          <w:sz w:val="18"/>
          <w:szCs w:val="18"/>
        </w:rPr>
      </w:pPr>
    </w:p>
    <w:p w:rsidR="000213D7" w:rsidRPr="000213D7" w:rsidRDefault="000213D7" w:rsidP="000213D7">
      <w:pPr>
        <w:widowControl w:val="0"/>
        <w:autoSpaceDE w:val="0"/>
        <w:autoSpaceDN w:val="0"/>
        <w:adjustRightInd w:val="0"/>
        <w:spacing w:after="0" w:line="240" w:lineRule="auto"/>
        <w:jc w:val="right"/>
        <w:outlineLvl w:val="0"/>
        <w:rPr>
          <w:rFonts w:ascii="Times New Roman" w:hAnsi="Times New Roman" w:cs="Times New Roman"/>
          <w:sz w:val="18"/>
          <w:szCs w:val="18"/>
        </w:rPr>
      </w:pPr>
    </w:p>
    <w:p w:rsidR="000213D7" w:rsidRPr="000213D7" w:rsidRDefault="000213D7" w:rsidP="000213D7">
      <w:pPr>
        <w:widowControl w:val="0"/>
        <w:autoSpaceDE w:val="0"/>
        <w:autoSpaceDN w:val="0"/>
        <w:adjustRightInd w:val="0"/>
        <w:spacing w:after="0" w:line="240" w:lineRule="auto"/>
        <w:jc w:val="right"/>
        <w:outlineLvl w:val="0"/>
        <w:rPr>
          <w:rFonts w:ascii="Times New Roman" w:hAnsi="Times New Roman" w:cs="Times New Roman"/>
          <w:sz w:val="18"/>
          <w:szCs w:val="18"/>
        </w:rPr>
      </w:pPr>
      <w:r w:rsidRPr="000213D7">
        <w:rPr>
          <w:rFonts w:ascii="Times New Roman" w:hAnsi="Times New Roman" w:cs="Times New Roman"/>
          <w:sz w:val="18"/>
          <w:szCs w:val="18"/>
        </w:rPr>
        <w:t>Приложение № 1</w:t>
      </w:r>
    </w:p>
    <w:p w:rsidR="000213D7" w:rsidRPr="000213D7" w:rsidRDefault="000213D7" w:rsidP="000213D7">
      <w:pPr>
        <w:widowControl w:val="0"/>
        <w:autoSpaceDE w:val="0"/>
        <w:autoSpaceDN w:val="0"/>
        <w:adjustRightInd w:val="0"/>
        <w:spacing w:after="0" w:line="240" w:lineRule="auto"/>
        <w:jc w:val="right"/>
        <w:rPr>
          <w:rFonts w:ascii="Times New Roman" w:hAnsi="Times New Roman" w:cs="Times New Roman"/>
          <w:sz w:val="18"/>
          <w:szCs w:val="18"/>
        </w:rPr>
      </w:pPr>
      <w:r w:rsidRPr="000213D7">
        <w:rPr>
          <w:rFonts w:ascii="Times New Roman" w:hAnsi="Times New Roman" w:cs="Times New Roman"/>
          <w:sz w:val="18"/>
          <w:szCs w:val="18"/>
        </w:rPr>
        <w:t>к Порядку применения целевых</w:t>
      </w:r>
    </w:p>
    <w:p w:rsidR="000213D7" w:rsidRPr="000213D7" w:rsidRDefault="000213D7" w:rsidP="000213D7">
      <w:pPr>
        <w:widowControl w:val="0"/>
        <w:autoSpaceDE w:val="0"/>
        <w:autoSpaceDN w:val="0"/>
        <w:adjustRightInd w:val="0"/>
        <w:spacing w:after="0" w:line="240" w:lineRule="auto"/>
        <w:jc w:val="right"/>
        <w:rPr>
          <w:rFonts w:ascii="Times New Roman" w:hAnsi="Times New Roman" w:cs="Times New Roman"/>
          <w:sz w:val="18"/>
          <w:szCs w:val="18"/>
        </w:rPr>
      </w:pPr>
      <w:r w:rsidRPr="000213D7">
        <w:rPr>
          <w:rFonts w:ascii="Times New Roman" w:hAnsi="Times New Roman" w:cs="Times New Roman"/>
          <w:sz w:val="18"/>
          <w:szCs w:val="18"/>
        </w:rPr>
        <w:t xml:space="preserve">статей </w:t>
      </w:r>
      <w:r w:rsidRPr="000213D7">
        <w:rPr>
          <w:rFonts w:ascii="Times New Roman" w:eastAsia="Times New Roman" w:hAnsi="Times New Roman" w:cs="Times New Roman"/>
          <w:bCs/>
          <w:sz w:val="18"/>
          <w:szCs w:val="18"/>
          <w:lang w:eastAsia="en-US"/>
        </w:rPr>
        <w:t xml:space="preserve">расходов </w:t>
      </w:r>
      <w:r w:rsidRPr="000213D7">
        <w:rPr>
          <w:rFonts w:ascii="Times New Roman" w:hAnsi="Times New Roman" w:cs="Times New Roman"/>
          <w:sz w:val="18"/>
          <w:szCs w:val="18"/>
          <w:lang w:eastAsia="en-US"/>
        </w:rPr>
        <w:t>местного бюджета</w:t>
      </w:r>
    </w:p>
    <w:p w:rsidR="000213D7" w:rsidRPr="000213D7" w:rsidRDefault="000213D7" w:rsidP="000213D7">
      <w:pPr>
        <w:spacing w:after="0" w:line="240" w:lineRule="auto"/>
        <w:jc w:val="right"/>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ПЕРЕЧЕНЬ И КОДЫ</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целевых статей расходов местного бюджета, по которым осуществляется предоставление межбюджетных трансфертов из бюджета Междуреченского сельского поселения Тарского муниципального района Омской области</w:t>
      </w:r>
    </w:p>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autoSpaceDE w:val="0"/>
        <w:autoSpaceDN w:val="0"/>
        <w:adjustRightInd w:val="0"/>
        <w:spacing w:after="0" w:line="240" w:lineRule="auto"/>
        <w:ind w:firstLine="709"/>
        <w:outlineLvl w:val="4"/>
        <w:rPr>
          <w:rFonts w:ascii="Times New Roman" w:eastAsia="Times New Roman" w:hAnsi="Times New Roman" w:cs="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0213D7" w:rsidRPr="000213D7" w:rsidTr="00456E11">
        <w:trPr>
          <w:tblHeader/>
        </w:trPr>
        <w:tc>
          <w:tcPr>
            <w:tcW w:w="2127" w:type="dxa"/>
            <w:tcBorders>
              <w:top w:val="single" w:sz="4" w:space="0" w:color="auto"/>
              <w:left w:val="single" w:sz="4" w:space="0" w:color="auto"/>
              <w:bottom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Код</w:t>
            </w:r>
          </w:p>
        </w:tc>
        <w:tc>
          <w:tcPr>
            <w:tcW w:w="7229" w:type="dxa"/>
            <w:tcBorders>
              <w:top w:val="single" w:sz="4" w:space="0" w:color="auto"/>
              <w:left w:val="single" w:sz="4" w:space="0" w:color="auto"/>
              <w:bottom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Наименование целевой статьи расходов</w:t>
            </w:r>
          </w:p>
        </w:tc>
      </w:tr>
      <w:tr w:rsidR="000213D7" w:rsidRPr="000213D7" w:rsidTr="00456E11">
        <w:tc>
          <w:tcPr>
            <w:tcW w:w="2127" w:type="dxa"/>
            <w:tcBorders>
              <w:top w:val="single" w:sz="4" w:space="0" w:color="auto"/>
              <w:left w:val="single" w:sz="4" w:space="0" w:color="auto"/>
              <w:bottom w:val="single" w:sz="4" w:space="0" w:color="auto"/>
              <w:right w:val="single" w:sz="4"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lang w:eastAsia="en-US"/>
              </w:rPr>
              <w:t>13 1 01 60020</w:t>
            </w:r>
          </w:p>
        </w:tc>
        <w:tc>
          <w:tcPr>
            <w:tcW w:w="7229" w:type="dxa"/>
            <w:tcBorders>
              <w:top w:val="single" w:sz="4" w:space="0" w:color="auto"/>
              <w:left w:val="single" w:sz="4" w:space="0" w:color="auto"/>
              <w:bottom w:val="single" w:sz="4" w:space="0" w:color="auto"/>
              <w:right w:val="single" w:sz="4" w:space="0" w:color="auto"/>
            </w:tcBorders>
            <w:vAlign w:val="center"/>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r w:rsidR="000213D7" w:rsidRPr="000213D7" w:rsidTr="00456E11">
        <w:tc>
          <w:tcPr>
            <w:tcW w:w="2127" w:type="dxa"/>
            <w:tcBorders>
              <w:top w:val="single" w:sz="4" w:space="0" w:color="auto"/>
              <w:left w:val="single" w:sz="4" w:space="0" w:color="auto"/>
              <w:bottom w:val="single" w:sz="4" w:space="0" w:color="auto"/>
              <w:right w:val="single" w:sz="4"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lang w:eastAsia="en-US"/>
              </w:rPr>
              <w:t>13 1 01 60080</w:t>
            </w:r>
          </w:p>
        </w:tc>
        <w:tc>
          <w:tcPr>
            <w:tcW w:w="7229" w:type="dxa"/>
            <w:tcBorders>
              <w:top w:val="single" w:sz="4" w:space="0" w:color="auto"/>
              <w:left w:val="single" w:sz="4" w:space="0" w:color="auto"/>
              <w:bottom w:val="single" w:sz="4" w:space="0" w:color="auto"/>
              <w:right w:val="single" w:sz="4" w:space="0" w:color="auto"/>
            </w:tcBorders>
            <w:vAlign w:val="center"/>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0213D7" w:rsidRPr="000213D7" w:rsidRDefault="000213D7" w:rsidP="000213D7">
      <w:pPr>
        <w:autoSpaceDE w:val="0"/>
        <w:autoSpaceDN w:val="0"/>
        <w:adjustRightInd w:val="0"/>
        <w:spacing w:after="0" w:line="240" w:lineRule="auto"/>
        <w:outlineLvl w:val="4"/>
        <w:rPr>
          <w:rFonts w:ascii="Times New Roman" w:eastAsia="Times New Roman" w:hAnsi="Times New Roman" w:cs="Times New Roman"/>
          <w:sz w:val="18"/>
          <w:szCs w:val="18"/>
          <w:lang w:eastAsia="en-US"/>
        </w:rPr>
      </w:pPr>
    </w:p>
    <w:p w:rsidR="000213D7" w:rsidRPr="000213D7" w:rsidRDefault="000213D7" w:rsidP="000213D7">
      <w:pPr>
        <w:autoSpaceDE w:val="0"/>
        <w:autoSpaceDN w:val="0"/>
        <w:adjustRightInd w:val="0"/>
        <w:spacing w:after="0" w:line="240" w:lineRule="auto"/>
        <w:outlineLvl w:val="4"/>
        <w:rPr>
          <w:rFonts w:ascii="Times New Roman" w:eastAsia="Times New Roman" w:hAnsi="Times New Roman" w:cs="Times New Roman"/>
          <w:sz w:val="18"/>
          <w:szCs w:val="18"/>
          <w:lang w:eastAsia="en-US"/>
        </w:rPr>
      </w:pPr>
    </w:p>
    <w:p w:rsidR="000213D7" w:rsidRPr="000213D7" w:rsidRDefault="000213D7" w:rsidP="000213D7">
      <w:pPr>
        <w:widowControl w:val="0"/>
        <w:autoSpaceDE w:val="0"/>
        <w:autoSpaceDN w:val="0"/>
        <w:adjustRightInd w:val="0"/>
        <w:spacing w:after="0" w:line="240" w:lineRule="auto"/>
        <w:jc w:val="right"/>
        <w:outlineLvl w:val="0"/>
        <w:rPr>
          <w:rFonts w:ascii="Times New Roman" w:hAnsi="Times New Roman" w:cs="Times New Roman"/>
          <w:sz w:val="18"/>
          <w:szCs w:val="18"/>
        </w:rPr>
      </w:pPr>
      <w:r w:rsidRPr="000213D7">
        <w:rPr>
          <w:rFonts w:ascii="Times New Roman" w:hAnsi="Times New Roman" w:cs="Times New Roman"/>
          <w:sz w:val="18"/>
          <w:szCs w:val="18"/>
        </w:rPr>
        <w:t>Приложение № 2</w:t>
      </w:r>
    </w:p>
    <w:p w:rsidR="000213D7" w:rsidRPr="000213D7" w:rsidRDefault="000213D7" w:rsidP="000213D7">
      <w:pPr>
        <w:widowControl w:val="0"/>
        <w:autoSpaceDE w:val="0"/>
        <w:autoSpaceDN w:val="0"/>
        <w:adjustRightInd w:val="0"/>
        <w:spacing w:after="0" w:line="240" w:lineRule="auto"/>
        <w:jc w:val="right"/>
        <w:rPr>
          <w:rFonts w:ascii="Times New Roman" w:hAnsi="Times New Roman" w:cs="Times New Roman"/>
          <w:sz w:val="18"/>
          <w:szCs w:val="18"/>
        </w:rPr>
      </w:pPr>
      <w:r w:rsidRPr="000213D7">
        <w:rPr>
          <w:rFonts w:ascii="Times New Roman" w:hAnsi="Times New Roman" w:cs="Times New Roman"/>
          <w:sz w:val="18"/>
          <w:szCs w:val="18"/>
        </w:rPr>
        <w:t>к Порядку применения целевых</w:t>
      </w:r>
    </w:p>
    <w:p w:rsidR="000213D7" w:rsidRPr="000213D7" w:rsidRDefault="000213D7" w:rsidP="000213D7">
      <w:pPr>
        <w:widowControl w:val="0"/>
        <w:autoSpaceDE w:val="0"/>
        <w:autoSpaceDN w:val="0"/>
        <w:adjustRightInd w:val="0"/>
        <w:spacing w:after="0" w:line="240" w:lineRule="auto"/>
        <w:jc w:val="right"/>
        <w:rPr>
          <w:rFonts w:ascii="Times New Roman" w:hAnsi="Times New Roman" w:cs="Times New Roman"/>
          <w:sz w:val="18"/>
          <w:szCs w:val="18"/>
        </w:rPr>
      </w:pPr>
      <w:r w:rsidRPr="000213D7">
        <w:rPr>
          <w:rFonts w:ascii="Times New Roman" w:hAnsi="Times New Roman" w:cs="Times New Roman"/>
          <w:sz w:val="18"/>
          <w:szCs w:val="18"/>
        </w:rPr>
        <w:t>статей расходов</w:t>
      </w:r>
      <w:r w:rsidRPr="000213D7">
        <w:rPr>
          <w:rFonts w:ascii="Times New Roman" w:eastAsia="Times New Roman" w:hAnsi="Times New Roman" w:cs="Times New Roman"/>
          <w:bCs/>
          <w:sz w:val="18"/>
          <w:szCs w:val="18"/>
          <w:lang w:eastAsia="en-US"/>
        </w:rPr>
        <w:t xml:space="preserve"> </w:t>
      </w:r>
      <w:r w:rsidRPr="000213D7">
        <w:rPr>
          <w:rFonts w:ascii="Times New Roman" w:hAnsi="Times New Roman" w:cs="Times New Roman"/>
          <w:sz w:val="18"/>
          <w:szCs w:val="18"/>
          <w:lang w:eastAsia="en-US"/>
        </w:rPr>
        <w:t>местного бюджета</w:t>
      </w:r>
    </w:p>
    <w:p w:rsidR="000213D7" w:rsidRPr="000213D7" w:rsidRDefault="000213D7" w:rsidP="000213D7">
      <w:pPr>
        <w:widowControl w:val="0"/>
        <w:autoSpaceDE w:val="0"/>
        <w:autoSpaceDN w:val="0"/>
        <w:adjustRightInd w:val="0"/>
        <w:spacing w:after="0" w:line="240" w:lineRule="auto"/>
        <w:jc w:val="right"/>
        <w:rPr>
          <w:rFonts w:ascii="Times New Roman" w:hAnsi="Times New Roman" w:cs="Times New Roman"/>
          <w:sz w:val="18"/>
          <w:szCs w:val="18"/>
        </w:rPr>
      </w:pPr>
    </w:p>
    <w:p w:rsidR="000213D7" w:rsidRPr="000213D7" w:rsidRDefault="000213D7" w:rsidP="000213D7">
      <w:pPr>
        <w:tabs>
          <w:tab w:val="left" w:pos="709"/>
        </w:tabs>
        <w:spacing w:after="0" w:line="240" w:lineRule="auto"/>
        <w:rPr>
          <w:rFonts w:ascii="Times New Roman" w:hAnsi="Times New Roman" w:cs="Times New Roman"/>
          <w:sz w:val="18"/>
          <w:szCs w:val="18"/>
        </w:rPr>
      </w:pPr>
    </w:p>
    <w:p w:rsidR="000213D7" w:rsidRPr="000213D7" w:rsidRDefault="000213D7" w:rsidP="000213D7">
      <w:pPr>
        <w:tabs>
          <w:tab w:val="left" w:pos="709"/>
        </w:tabs>
        <w:spacing w:after="0" w:line="240" w:lineRule="auto"/>
        <w:rPr>
          <w:rFonts w:ascii="Times New Roman" w:hAnsi="Times New Roman" w:cs="Times New Roman"/>
          <w:sz w:val="18"/>
          <w:szCs w:val="18"/>
        </w:rPr>
      </w:pPr>
    </w:p>
    <w:p w:rsidR="000213D7" w:rsidRPr="000213D7" w:rsidRDefault="000213D7" w:rsidP="000213D7">
      <w:pPr>
        <w:autoSpaceDE w:val="0"/>
        <w:autoSpaceDN w:val="0"/>
        <w:adjustRightInd w:val="0"/>
        <w:spacing w:after="0" w:line="240" w:lineRule="auto"/>
        <w:ind w:firstLine="709"/>
        <w:jc w:val="center"/>
        <w:outlineLvl w:val="4"/>
        <w:rPr>
          <w:rFonts w:ascii="Times New Roman" w:hAnsi="Times New Roman" w:cs="Times New Roman"/>
          <w:sz w:val="18"/>
          <w:szCs w:val="18"/>
        </w:rPr>
      </w:pPr>
      <w:r w:rsidRPr="000213D7">
        <w:rPr>
          <w:rFonts w:ascii="Times New Roman" w:hAnsi="Times New Roman" w:cs="Times New Roman"/>
          <w:sz w:val="18"/>
          <w:szCs w:val="18"/>
        </w:rPr>
        <w:t>ПЕРЕЧЕНЬ И КОДЫ</w:t>
      </w:r>
    </w:p>
    <w:p w:rsidR="000213D7" w:rsidRPr="000213D7" w:rsidRDefault="000213D7" w:rsidP="000213D7">
      <w:pPr>
        <w:autoSpaceDE w:val="0"/>
        <w:autoSpaceDN w:val="0"/>
        <w:adjustRightInd w:val="0"/>
        <w:spacing w:after="0" w:line="240" w:lineRule="auto"/>
        <w:ind w:firstLine="709"/>
        <w:outlineLvl w:val="4"/>
        <w:rPr>
          <w:rFonts w:ascii="Times New Roman" w:hAnsi="Times New Roman" w:cs="Times New Roman"/>
          <w:sz w:val="18"/>
          <w:szCs w:val="18"/>
        </w:rPr>
      </w:pPr>
      <w:r w:rsidRPr="000213D7">
        <w:rPr>
          <w:rFonts w:ascii="Times New Roman" w:hAnsi="Times New Roman" w:cs="Times New Roman"/>
          <w:sz w:val="18"/>
          <w:szCs w:val="18"/>
        </w:rPr>
        <w:t>целевых статей расходов местного бюджета и правила их применения</w:t>
      </w:r>
    </w:p>
    <w:p w:rsidR="000213D7" w:rsidRPr="000213D7" w:rsidRDefault="000213D7" w:rsidP="000213D7">
      <w:pPr>
        <w:autoSpaceDE w:val="0"/>
        <w:autoSpaceDN w:val="0"/>
        <w:adjustRightInd w:val="0"/>
        <w:spacing w:after="0" w:line="240" w:lineRule="auto"/>
        <w:ind w:firstLine="709"/>
        <w:outlineLvl w:val="4"/>
        <w:rPr>
          <w:rFonts w:ascii="Times New Roman" w:eastAsia="Times New Roman" w:hAnsi="Times New Roman" w:cs="Times New Roman"/>
          <w:sz w:val="18"/>
          <w:szCs w:val="18"/>
          <w:lang w:eastAsia="en-US"/>
        </w:rPr>
      </w:pPr>
    </w:p>
    <w:tbl>
      <w:tblPr>
        <w:tblW w:w="9367" w:type="dxa"/>
        <w:tblLook w:val="01E0"/>
      </w:tblPr>
      <w:tblGrid>
        <w:gridCol w:w="1985"/>
        <w:gridCol w:w="7382"/>
      </w:tblGrid>
      <w:tr w:rsidR="000213D7" w:rsidRPr="000213D7" w:rsidTr="00456E11">
        <w:tc>
          <w:tcPr>
            <w:tcW w:w="1985"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w:t>
            </w:r>
            <w:r w:rsidRPr="000213D7">
              <w:rPr>
                <w:rFonts w:ascii="Times New Roman" w:hAnsi="Times New Roman" w:cs="Times New Roman"/>
                <w:sz w:val="18"/>
                <w:szCs w:val="18"/>
                <w:lang w:val="en-US"/>
              </w:rPr>
              <w:t xml:space="preserve"> </w:t>
            </w:r>
            <w:r w:rsidRPr="000213D7">
              <w:rPr>
                <w:rFonts w:ascii="Times New Roman" w:hAnsi="Times New Roman" w:cs="Times New Roman"/>
                <w:sz w:val="18"/>
                <w:szCs w:val="18"/>
              </w:rPr>
              <w:t>0</w:t>
            </w:r>
            <w:r w:rsidRPr="000213D7">
              <w:rPr>
                <w:rFonts w:ascii="Times New Roman" w:hAnsi="Times New Roman" w:cs="Times New Roman"/>
                <w:sz w:val="18"/>
                <w:szCs w:val="18"/>
                <w:lang w:val="en-US"/>
              </w:rPr>
              <w:t xml:space="preserve"> </w:t>
            </w:r>
            <w:r w:rsidRPr="000213D7">
              <w:rPr>
                <w:rFonts w:ascii="Times New Roman" w:hAnsi="Times New Roman" w:cs="Times New Roman"/>
                <w:sz w:val="18"/>
                <w:szCs w:val="18"/>
              </w:rPr>
              <w:t>00</w:t>
            </w:r>
            <w:r w:rsidRPr="000213D7">
              <w:rPr>
                <w:rFonts w:ascii="Times New Roman" w:hAnsi="Times New Roman" w:cs="Times New Roman"/>
                <w:sz w:val="18"/>
                <w:szCs w:val="18"/>
                <w:lang w:val="en-US"/>
              </w:rPr>
              <w:t xml:space="preserve"> </w:t>
            </w:r>
            <w:r w:rsidRPr="000213D7">
              <w:rPr>
                <w:rFonts w:ascii="Times New Roman" w:hAnsi="Times New Roman" w:cs="Times New Roman"/>
                <w:sz w:val="18"/>
                <w:szCs w:val="18"/>
              </w:rPr>
              <w:t>00000</w:t>
            </w:r>
          </w:p>
        </w:tc>
        <w:tc>
          <w:tcPr>
            <w:tcW w:w="7382"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Муниципальная программа "Развитие социально-экономического потенциала Междуреченского сельского поселения Тарского муниципального района Омской области"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бюджета на реализацию мероприятий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w:t>
      </w:r>
      <w:r w:rsidRPr="000213D7">
        <w:rPr>
          <w:rFonts w:ascii="Times New Roman" w:hAnsi="Times New Roman" w:cs="Times New Roman"/>
          <w:sz w:val="18"/>
          <w:szCs w:val="18"/>
          <w:lang w:eastAsia="en-US"/>
        </w:rPr>
        <w:lastRenderedPageBreak/>
        <w:t xml:space="preserve">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985"/>
        <w:gridCol w:w="7382"/>
      </w:tblGrid>
      <w:tr w:rsidR="000213D7" w:rsidRPr="000213D7" w:rsidTr="00456E11">
        <w:tc>
          <w:tcPr>
            <w:tcW w:w="1985"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13 1 00 00000</w:t>
            </w:r>
          </w:p>
        </w:tc>
        <w:tc>
          <w:tcPr>
            <w:tcW w:w="7382"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Подпрограмма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мероприятий </w:t>
      </w:r>
      <w:r w:rsidRPr="000213D7">
        <w:rPr>
          <w:rFonts w:ascii="Times New Roman" w:hAnsi="Times New Roman" w:cs="Times New Roman"/>
          <w:sz w:val="18"/>
          <w:szCs w:val="18"/>
        </w:rPr>
        <w:t>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rPr>
      </w:pPr>
    </w:p>
    <w:tbl>
      <w:tblPr>
        <w:tblW w:w="9367" w:type="dxa"/>
        <w:tblLook w:val="01E0"/>
      </w:tblPr>
      <w:tblGrid>
        <w:gridCol w:w="1985"/>
        <w:gridCol w:w="7382"/>
      </w:tblGrid>
      <w:tr w:rsidR="000213D7" w:rsidRPr="000213D7" w:rsidTr="00456E11">
        <w:tc>
          <w:tcPr>
            <w:tcW w:w="1985"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13 1 01 00000</w:t>
            </w:r>
          </w:p>
        </w:tc>
        <w:tc>
          <w:tcPr>
            <w:tcW w:w="7382"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Повышение эффективности деятельности Администрации Междуреченского сельского поселения</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По данной целевой статье отражаются расходы местного бюджета на реализацию основного мероприятия  по повышению</w:t>
      </w:r>
      <w:r w:rsidRPr="000213D7">
        <w:rPr>
          <w:rFonts w:ascii="Times New Roman" w:hAnsi="Times New Roman" w:cs="Times New Roman"/>
          <w:sz w:val="18"/>
          <w:szCs w:val="18"/>
        </w:rPr>
        <w:t xml:space="preserve"> эффективности деятельности Администрации Междуреченского сельского поселения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13 1 01 29970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Резервный фонд Администрации Междуреченского сельского поселения</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планируется и осуществляется расходование средств резервного фонда </w:t>
      </w:r>
      <w:r w:rsidRPr="000213D7">
        <w:rPr>
          <w:rFonts w:ascii="Times New Roman" w:hAnsi="Times New Roman" w:cs="Times New Roman"/>
          <w:sz w:val="18"/>
          <w:szCs w:val="18"/>
        </w:rPr>
        <w:t>Администрации Междуреченского сельского поселения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13 1 01 29980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по </w:t>
      </w:r>
      <w:r w:rsidRPr="000213D7">
        <w:rPr>
          <w:rFonts w:ascii="Times New Roman" w:hAnsi="Times New Roman" w:cs="Times New Roman"/>
          <w:sz w:val="18"/>
          <w:szCs w:val="18"/>
        </w:rPr>
        <w:t>руководство и управлению в сфере установленных функций органов местного самоуправления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13 1 01 29990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Прочие мероприятия направленные на повышение эффективности деятельности Администрации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прочие мероприятия направленные на повышение </w:t>
      </w:r>
      <w:r w:rsidRPr="000213D7">
        <w:rPr>
          <w:rFonts w:ascii="Times New Roman" w:hAnsi="Times New Roman" w:cs="Times New Roman"/>
          <w:sz w:val="18"/>
          <w:szCs w:val="18"/>
        </w:rPr>
        <w:t>эффективности деятельности Администрации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13 1 01 51182</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w:t>
      </w:r>
      <w:r w:rsidRPr="000213D7">
        <w:rPr>
          <w:rFonts w:ascii="Times New Roman" w:hAnsi="Times New Roman" w:cs="Times New Roman"/>
          <w:sz w:val="18"/>
          <w:szCs w:val="18"/>
        </w:rPr>
        <w:t>осуществление первичного воинского учета органом местного самоуправления поселения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13 1 01 60020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 xml:space="preserve">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w:t>
            </w:r>
            <w:r w:rsidRPr="000213D7">
              <w:rPr>
                <w:rFonts w:ascii="Times New Roman" w:hAnsi="Times New Roman" w:cs="Times New Roman"/>
                <w:sz w:val="18"/>
                <w:szCs w:val="18"/>
              </w:rPr>
              <w:lastRenderedPageBreak/>
              <w:t>соответствии с заключенным соглашением</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по </w:t>
      </w:r>
      <w:r w:rsidRPr="000213D7">
        <w:rPr>
          <w:rFonts w:ascii="Times New Roman" w:hAnsi="Times New Roman" w:cs="Times New Roman"/>
          <w:sz w:val="18"/>
          <w:szCs w:val="18"/>
        </w:rPr>
        <w:t>предоставлению межбюджетных трансфертов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13 1 01 60080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по </w:t>
      </w:r>
      <w:r w:rsidRPr="000213D7">
        <w:rPr>
          <w:rFonts w:ascii="Times New Roman" w:hAnsi="Times New Roman" w:cs="Times New Roman"/>
          <w:sz w:val="18"/>
          <w:szCs w:val="18"/>
        </w:rPr>
        <w:t>предоставлению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13 1 03 00000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Мероприятия в области приватизации и управления муниципальной собственности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w:t>
      </w:r>
      <w:r w:rsidRPr="000213D7">
        <w:rPr>
          <w:rFonts w:ascii="Times New Roman" w:hAnsi="Times New Roman" w:cs="Times New Roman"/>
          <w:sz w:val="18"/>
          <w:szCs w:val="18"/>
        </w:rPr>
        <w:t>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w:t>
      </w:r>
      <w:r w:rsidRPr="000213D7">
        <w:rPr>
          <w:rFonts w:ascii="Times New Roman" w:hAnsi="Times New Roman" w:cs="Times New Roman"/>
          <w:sz w:val="18"/>
          <w:szCs w:val="18"/>
        </w:rPr>
        <w:t>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13 1 03 29990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Прочие мероприятия в области приватизации и управления муниципальной собственности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w:t>
      </w:r>
      <w:r w:rsidRPr="000213D7">
        <w:rPr>
          <w:rFonts w:ascii="Times New Roman" w:hAnsi="Times New Roman" w:cs="Times New Roman"/>
          <w:sz w:val="18"/>
          <w:szCs w:val="18"/>
        </w:rPr>
        <w:t>прочие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13 2 00 00000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Подпрограмма "Развитие инфраструктуры Междуреченского сельского поселения Тарского муниципального района Омской области"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мероприятий </w:t>
      </w:r>
      <w:r w:rsidRPr="000213D7">
        <w:rPr>
          <w:rFonts w:ascii="Times New Roman" w:hAnsi="Times New Roman" w:cs="Times New Roman"/>
          <w:sz w:val="18"/>
          <w:szCs w:val="18"/>
        </w:rPr>
        <w:t>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13 2 01 00000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Развитие жилищно-коммунального хозяйства в Междуреченском сельском поселении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по </w:t>
      </w:r>
      <w:r w:rsidRPr="000213D7">
        <w:rPr>
          <w:rFonts w:ascii="Times New Roman" w:hAnsi="Times New Roman" w:cs="Times New Roman"/>
          <w:sz w:val="18"/>
          <w:szCs w:val="18"/>
        </w:rPr>
        <w:t>развитие жилищно-коммунального хозяйства в Междуреченском сельском поселении 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13 2 01 29990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Прочие мероприятия направленные на развитие жилищно-коммунального хозяйства</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w:t>
      </w:r>
      <w:r w:rsidRPr="000213D7">
        <w:rPr>
          <w:rFonts w:ascii="Times New Roman" w:hAnsi="Times New Roman" w:cs="Times New Roman"/>
          <w:sz w:val="18"/>
          <w:szCs w:val="18"/>
        </w:rPr>
        <w:t>прочих мероприятий направленные на развитие жилищно-коммунального хозяйства 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w:t>
      </w:r>
      <w:r w:rsidRPr="000213D7">
        <w:rPr>
          <w:rFonts w:ascii="Times New Roman" w:hAnsi="Times New Roman" w:cs="Times New Roman"/>
          <w:sz w:val="18"/>
          <w:szCs w:val="18"/>
          <w:lang w:eastAsia="en-US"/>
        </w:rPr>
        <w:lastRenderedPageBreak/>
        <w:t xml:space="preserve">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13 2 01 80080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Организация в границах поселения электро-, тепло-, газо-, водоснабжения населения</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w:t>
      </w:r>
      <w:r w:rsidRPr="000213D7">
        <w:rPr>
          <w:rFonts w:ascii="Times New Roman" w:hAnsi="Times New Roman" w:cs="Times New Roman"/>
          <w:sz w:val="18"/>
          <w:szCs w:val="18"/>
        </w:rPr>
        <w:t>мероприятий по</w:t>
      </w:r>
      <w:r w:rsidRPr="000213D7">
        <w:rPr>
          <w:rFonts w:ascii="Times New Roman" w:hAnsi="Times New Roman" w:cs="Times New Roman"/>
          <w:sz w:val="18"/>
          <w:szCs w:val="18"/>
          <w:lang w:eastAsia="en-US"/>
        </w:rPr>
        <w:t xml:space="preserve"> организации </w:t>
      </w:r>
      <w:r w:rsidRPr="000213D7">
        <w:rPr>
          <w:rFonts w:ascii="Times New Roman" w:hAnsi="Times New Roman" w:cs="Times New Roman"/>
          <w:sz w:val="18"/>
          <w:szCs w:val="18"/>
        </w:rPr>
        <w:t>в границах поселения электро-, тепло-, газо-, водоснабжения населения 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w:t>
      </w:r>
      <w:r w:rsidRPr="000213D7">
        <w:rPr>
          <w:rFonts w:ascii="Times New Roman" w:hAnsi="Times New Roman" w:cs="Times New Roman"/>
          <w:sz w:val="18"/>
          <w:szCs w:val="18"/>
        </w:rPr>
        <w:t>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13 2 02 00000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Модернизация и развитие автомобильных дорог и инженерных сооружений на них в Междуреченском сельском поселении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по </w:t>
      </w:r>
      <w:r w:rsidRPr="000213D7">
        <w:rPr>
          <w:rFonts w:ascii="Times New Roman" w:hAnsi="Times New Roman" w:cs="Times New Roman"/>
          <w:sz w:val="18"/>
          <w:szCs w:val="18"/>
        </w:rPr>
        <w:t>модернизации и развитию автомобильных дорог и инженерных сооружений на них в Междуреченском сельском поселении 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w:t>
      </w:r>
      <w:r w:rsidRPr="000213D7">
        <w:rPr>
          <w:rFonts w:ascii="Times New Roman" w:hAnsi="Times New Roman" w:cs="Times New Roman"/>
          <w:sz w:val="18"/>
          <w:szCs w:val="18"/>
        </w:rPr>
        <w:t>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475" w:type="dxa"/>
        <w:tblLook w:val="01E0"/>
      </w:tblPr>
      <w:tblGrid>
        <w:gridCol w:w="1951"/>
        <w:gridCol w:w="7524"/>
      </w:tblGrid>
      <w:tr w:rsidR="000213D7" w:rsidRPr="000213D7" w:rsidTr="00456E11">
        <w:tc>
          <w:tcPr>
            <w:tcW w:w="1951"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02 9Д001</w:t>
            </w:r>
          </w:p>
        </w:tc>
        <w:tc>
          <w:tcPr>
            <w:tcW w:w="7524" w:type="dxa"/>
          </w:tcPr>
          <w:p w:rsidR="000213D7" w:rsidRPr="000213D7" w:rsidRDefault="000213D7" w:rsidP="000213D7">
            <w:pPr>
              <w:tabs>
                <w:tab w:val="left" w:pos="720"/>
              </w:tabs>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Содержание автомобильных дорог общего пользования</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w:t>
      </w:r>
      <w:r w:rsidRPr="000213D7">
        <w:rPr>
          <w:rFonts w:ascii="Times New Roman" w:hAnsi="Times New Roman" w:cs="Times New Roman"/>
          <w:sz w:val="18"/>
          <w:szCs w:val="18"/>
        </w:rPr>
        <w:t>содержание автомобильных дорог общего пользования 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475" w:type="dxa"/>
        <w:tblLook w:val="01E0"/>
      </w:tblPr>
      <w:tblGrid>
        <w:gridCol w:w="1951"/>
        <w:gridCol w:w="7524"/>
      </w:tblGrid>
      <w:tr w:rsidR="000213D7" w:rsidRPr="000213D7" w:rsidTr="00456E11">
        <w:tc>
          <w:tcPr>
            <w:tcW w:w="1951"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02 9Д003</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w:t>
      </w:r>
      <w:r w:rsidRPr="000213D7">
        <w:rPr>
          <w:rFonts w:ascii="Times New Roman" w:hAnsi="Times New Roman" w:cs="Times New Roman"/>
          <w:sz w:val="18"/>
          <w:szCs w:val="18"/>
        </w:rPr>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13 2 05 00000</w:t>
            </w:r>
          </w:p>
        </w:tc>
        <w:tc>
          <w:tcPr>
            <w:tcW w:w="7524"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Организация благоустройства на территории поселения</w:t>
            </w:r>
            <w:r w:rsidRPr="000213D7">
              <w:rPr>
                <w:rFonts w:ascii="Times New Roman" w:hAnsi="Times New Roman" w:cs="Times New Roman"/>
                <w:sz w:val="18"/>
                <w:szCs w:val="18"/>
              </w:rPr>
              <w:tab/>
            </w:r>
          </w:p>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p>
        </w:tc>
      </w:tr>
    </w:tbl>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по </w:t>
      </w:r>
      <w:r w:rsidRPr="000213D7">
        <w:rPr>
          <w:rFonts w:ascii="Times New Roman" w:hAnsi="Times New Roman" w:cs="Times New Roman"/>
          <w:sz w:val="18"/>
          <w:szCs w:val="18"/>
        </w:rPr>
        <w:t>организации благоустройства на территории поселения 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13 2 05 29990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Реализация прочих мероприятий по благоустройству территории поселения</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w:t>
      </w:r>
      <w:r w:rsidRPr="000213D7">
        <w:rPr>
          <w:rFonts w:ascii="Times New Roman" w:hAnsi="Times New Roman" w:cs="Times New Roman"/>
          <w:sz w:val="18"/>
          <w:szCs w:val="18"/>
        </w:rPr>
        <w:t>прочих мероприятий по благоустройству территории поселения подпрограммы "Развитие инфраструктуры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13 3 00 00000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Подпрограмма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lastRenderedPageBreak/>
        <w:t xml:space="preserve">По данной целевой статье отражаются расходы местного бюджета на реализацию мероприятий </w:t>
      </w:r>
      <w:r w:rsidRPr="000213D7">
        <w:rPr>
          <w:rFonts w:ascii="Times New Roman" w:hAnsi="Times New Roman" w:cs="Times New Roman"/>
          <w:sz w:val="18"/>
          <w:szCs w:val="18"/>
        </w:rPr>
        <w:t xml:space="preserve">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 </w:t>
      </w:r>
      <w:r w:rsidRPr="000213D7">
        <w:rPr>
          <w:rFonts w:ascii="Times New Roman" w:hAnsi="Times New Roman" w:cs="Times New Roman"/>
          <w:sz w:val="18"/>
          <w:szCs w:val="18"/>
          <w:lang w:eastAsia="en-US"/>
        </w:rPr>
        <w:t xml:space="preserve">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13 3 01 00000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Развитие физической культуры, спорта и реализация мероприятий в области молодежной политики и культуры</w:t>
            </w:r>
          </w:p>
        </w:tc>
      </w:tr>
    </w:tbl>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w:t>
      </w:r>
      <w:r w:rsidRPr="000213D7">
        <w:rPr>
          <w:rFonts w:ascii="Times New Roman" w:hAnsi="Times New Roman" w:cs="Times New Roman"/>
          <w:sz w:val="18"/>
          <w:szCs w:val="18"/>
        </w:rPr>
        <w:t>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w:t>
      </w:r>
      <w:r w:rsidRPr="000213D7">
        <w:rPr>
          <w:rFonts w:ascii="Times New Roman" w:hAnsi="Times New Roman" w:cs="Times New Roman"/>
          <w:sz w:val="18"/>
          <w:szCs w:val="18"/>
        </w:rPr>
        <w:t>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13 3 01 29990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r>
    </w:tbl>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w:t>
      </w:r>
      <w:r w:rsidRPr="000213D7">
        <w:rPr>
          <w:rFonts w:ascii="Times New Roman" w:hAnsi="Times New Roman" w:cs="Times New Roman"/>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w:t>
      </w:r>
      <w:r w:rsidRPr="000213D7">
        <w:rPr>
          <w:rFonts w:ascii="Times New Roman" w:hAnsi="Times New Roman" w:cs="Times New Roman"/>
          <w:sz w:val="18"/>
          <w:szCs w:val="18"/>
        </w:rPr>
        <w:t>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13 3 04 00000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Обеспечение доступности и качества предоставления мер социальной поддержки отдельным категориям граждан</w:t>
            </w:r>
          </w:p>
        </w:tc>
      </w:tr>
    </w:tbl>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w:t>
      </w:r>
      <w:r w:rsidRPr="000213D7">
        <w:rPr>
          <w:rFonts w:ascii="Times New Roman" w:hAnsi="Times New Roman" w:cs="Times New Roman"/>
          <w:sz w:val="18"/>
          <w:szCs w:val="18"/>
        </w:rPr>
        <w:t>обеспечение доступности и качества предоставления мер социальной поддержки отдельным категориям граждан 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rPr>
      </w:pPr>
    </w:p>
    <w:tbl>
      <w:tblPr>
        <w:tblW w:w="9401" w:type="dxa"/>
        <w:tblLook w:val="01E0"/>
      </w:tblPr>
      <w:tblGrid>
        <w:gridCol w:w="1850"/>
        <w:gridCol w:w="7551"/>
      </w:tblGrid>
      <w:tr w:rsidR="000213D7" w:rsidRPr="000213D7" w:rsidTr="00456E11">
        <w:trPr>
          <w:trHeight w:val="348"/>
        </w:trPr>
        <w:tc>
          <w:tcPr>
            <w:tcW w:w="1850"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13 3 04 20010</w:t>
            </w:r>
          </w:p>
        </w:tc>
        <w:tc>
          <w:tcPr>
            <w:tcW w:w="7551"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Доплаты к пенсиям муниципальных служащих</w:t>
            </w:r>
          </w:p>
        </w:tc>
      </w:tr>
    </w:tbl>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w:t>
      </w:r>
      <w:r w:rsidRPr="000213D7">
        <w:rPr>
          <w:rFonts w:ascii="Times New Roman" w:hAnsi="Times New Roman" w:cs="Times New Roman"/>
          <w:sz w:val="18"/>
          <w:szCs w:val="18"/>
        </w:rPr>
        <w:t>доплаты к пенсиям муниципальных служащих подпрограммы "Развитие социально-культурной сферы и осуществление социальной политики в Междуреченском сельском поселении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"Развитие социально-экономического потенциала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«01» ноября 2013 года № 68.</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rPr>
          <w:trHeight w:val="539"/>
        </w:trPr>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43 0 00 00000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Муниципальная программа Междуреченского сельского поселения Тарского муниципального района Омской области  «Формирование комфортной городской среды на период 2018-2024 годы»</w:t>
            </w:r>
          </w:p>
        </w:tc>
      </w:tr>
    </w:tbl>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бюджета на реализацию мероприятий Муниципальной программы </w:t>
      </w:r>
      <w:r w:rsidRPr="000213D7">
        <w:rPr>
          <w:rFonts w:ascii="Times New Roman" w:hAnsi="Times New Roman" w:cs="Times New Roman"/>
          <w:sz w:val="18"/>
          <w:szCs w:val="18"/>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0213D7">
        <w:rPr>
          <w:rFonts w:ascii="Times New Roman" w:hAnsi="Times New Roman" w:cs="Times New Roman"/>
          <w:sz w:val="18"/>
          <w:szCs w:val="18"/>
          <w:lang w:eastAsia="en-US"/>
        </w:rPr>
        <w:t xml:space="preserve">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«25» декабря 2017 года № 104.</w:t>
      </w:r>
    </w:p>
    <w:p w:rsidR="000213D7" w:rsidRPr="000213D7" w:rsidRDefault="000213D7" w:rsidP="000213D7">
      <w:pPr>
        <w:spacing w:after="0" w:line="240" w:lineRule="auto"/>
        <w:rPr>
          <w:rFonts w:ascii="Times New Roman" w:hAnsi="Times New Roman" w:cs="Times New Roman"/>
          <w:sz w:val="18"/>
          <w:szCs w:val="18"/>
        </w:rPr>
      </w:pPr>
    </w:p>
    <w:tbl>
      <w:tblPr>
        <w:tblW w:w="9367" w:type="dxa"/>
        <w:tblLook w:val="01E0"/>
      </w:tblPr>
      <w:tblGrid>
        <w:gridCol w:w="1985"/>
        <w:gridCol w:w="7382"/>
      </w:tblGrid>
      <w:tr w:rsidR="000213D7" w:rsidRPr="000213D7" w:rsidTr="00456E11">
        <w:tc>
          <w:tcPr>
            <w:tcW w:w="1985"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43 1 00 00000</w:t>
            </w:r>
          </w:p>
        </w:tc>
        <w:tc>
          <w:tcPr>
            <w:tcW w:w="7382"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Подпрограмма «Благоустройство дворовых территорий многоквартирных домов  Междуреченского  сельского поселения Тарского муниципального района Омской области»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мероприятий </w:t>
      </w:r>
      <w:r w:rsidRPr="000213D7">
        <w:rPr>
          <w:rFonts w:ascii="Times New Roman" w:hAnsi="Times New Roman" w:cs="Times New Roman"/>
          <w:sz w:val="18"/>
          <w:szCs w:val="18"/>
        </w:rPr>
        <w:t>подпрограммы "Благоустройство дворовых территорий многоквартирных домов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w:t>
      </w:r>
      <w:r w:rsidRPr="000213D7">
        <w:rPr>
          <w:rFonts w:ascii="Times New Roman" w:hAnsi="Times New Roman" w:cs="Times New Roman"/>
          <w:sz w:val="18"/>
          <w:szCs w:val="18"/>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0213D7">
        <w:rPr>
          <w:rFonts w:ascii="Times New Roman" w:hAnsi="Times New Roman" w:cs="Times New Roman"/>
          <w:sz w:val="18"/>
          <w:szCs w:val="18"/>
          <w:lang w:eastAsia="en-US"/>
        </w:rPr>
        <w:t xml:space="preserve">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«25» декабря 2017 года № 104.</w:t>
      </w:r>
    </w:p>
    <w:p w:rsidR="000213D7" w:rsidRPr="000213D7" w:rsidRDefault="000213D7" w:rsidP="000213D7">
      <w:pPr>
        <w:spacing w:after="0" w:line="240" w:lineRule="auto"/>
        <w:rPr>
          <w:rFonts w:ascii="Times New Roman" w:hAnsi="Times New Roman" w:cs="Times New Roman"/>
          <w:sz w:val="18"/>
          <w:szCs w:val="18"/>
        </w:rPr>
      </w:pPr>
    </w:p>
    <w:tbl>
      <w:tblPr>
        <w:tblW w:w="9367" w:type="dxa"/>
        <w:tblLook w:val="01E0"/>
      </w:tblPr>
      <w:tblGrid>
        <w:gridCol w:w="1985"/>
        <w:gridCol w:w="7382"/>
      </w:tblGrid>
      <w:tr w:rsidR="000213D7" w:rsidRPr="000213D7" w:rsidTr="00456E11">
        <w:tc>
          <w:tcPr>
            <w:tcW w:w="1985"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43 1 01 00000</w:t>
            </w:r>
          </w:p>
        </w:tc>
        <w:tc>
          <w:tcPr>
            <w:tcW w:w="7382"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Формирование современной городской среды, в том числе благоустройство дворовых территорий</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по </w:t>
      </w:r>
      <w:r w:rsidRPr="000213D7">
        <w:rPr>
          <w:rFonts w:ascii="Times New Roman" w:hAnsi="Times New Roman" w:cs="Times New Roman"/>
          <w:sz w:val="18"/>
          <w:szCs w:val="18"/>
        </w:rPr>
        <w:t>формированию современной городской среды, в том числе благоустройство дворовых территорий подпрограммы "Благоустройство дворовых территорий многоквартирных домов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w:t>
      </w:r>
      <w:r w:rsidRPr="000213D7">
        <w:rPr>
          <w:rFonts w:ascii="Times New Roman" w:hAnsi="Times New Roman" w:cs="Times New Roman"/>
          <w:sz w:val="18"/>
          <w:szCs w:val="18"/>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0213D7">
        <w:rPr>
          <w:rFonts w:ascii="Times New Roman" w:hAnsi="Times New Roman" w:cs="Times New Roman"/>
          <w:sz w:val="18"/>
          <w:szCs w:val="18"/>
          <w:lang w:eastAsia="en-US"/>
        </w:rPr>
        <w:t xml:space="preserve">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«25» декабря 2017 года № 104.</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43 1 01 29990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Прочие мероприятия по благоустройству дворовых территорий многоквартирных домов</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прочие мероприятия </w:t>
      </w:r>
      <w:r w:rsidRPr="000213D7">
        <w:rPr>
          <w:rFonts w:ascii="Times New Roman" w:hAnsi="Times New Roman" w:cs="Times New Roman"/>
          <w:sz w:val="18"/>
          <w:szCs w:val="18"/>
        </w:rPr>
        <w:t>по благоустройству дворовых территорий многоквартирных домов подпрограммы "Благоустройство дворовых территорий многоквартирных домов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w:t>
      </w:r>
      <w:r w:rsidRPr="000213D7">
        <w:rPr>
          <w:rFonts w:ascii="Times New Roman" w:hAnsi="Times New Roman" w:cs="Times New Roman"/>
          <w:sz w:val="18"/>
          <w:szCs w:val="18"/>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0213D7">
        <w:rPr>
          <w:rFonts w:ascii="Times New Roman" w:hAnsi="Times New Roman" w:cs="Times New Roman"/>
          <w:sz w:val="18"/>
          <w:szCs w:val="18"/>
          <w:lang w:eastAsia="en-US"/>
        </w:rPr>
        <w:t xml:space="preserve">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«25» декабря 2017 года № 104.</w:t>
      </w:r>
    </w:p>
    <w:p w:rsidR="000213D7" w:rsidRPr="000213D7" w:rsidRDefault="000213D7" w:rsidP="000213D7">
      <w:pPr>
        <w:spacing w:after="0" w:line="240" w:lineRule="auto"/>
        <w:rPr>
          <w:rFonts w:ascii="Times New Roman" w:hAnsi="Times New Roman" w:cs="Times New Roman"/>
          <w:sz w:val="18"/>
          <w:szCs w:val="18"/>
        </w:rPr>
      </w:pPr>
    </w:p>
    <w:tbl>
      <w:tblPr>
        <w:tblW w:w="9367" w:type="dxa"/>
        <w:tblLook w:val="01E0"/>
      </w:tblPr>
      <w:tblGrid>
        <w:gridCol w:w="1985"/>
        <w:gridCol w:w="7382"/>
      </w:tblGrid>
      <w:tr w:rsidR="000213D7" w:rsidRPr="000213D7" w:rsidTr="00456E11">
        <w:tc>
          <w:tcPr>
            <w:tcW w:w="1985"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43 2 00 00000</w:t>
            </w:r>
          </w:p>
        </w:tc>
        <w:tc>
          <w:tcPr>
            <w:tcW w:w="7382"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Подпрограмма «Благоустройство общественных территорий Междуреченского сельского поселения Тарского муниципального района Омской области»</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мероприятий </w:t>
      </w:r>
      <w:r w:rsidRPr="000213D7">
        <w:rPr>
          <w:rFonts w:ascii="Times New Roman" w:hAnsi="Times New Roman" w:cs="Times New Roman"/>
          <w:sz w:val="18"/>
          <w:szCs w:val="18"/>
        </w:rPr>
        <w:t>подпрограммы "Благоустройство общественных территорий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w:t>
      </w:r>
      <w:r w:rsidRPr="000213D7">
        <w:rPr>
          <w:rFonts w:ascii="Times New Roman" w:hAnsi="Times New Roman" w:cs="Times New Roman"/>
          <w:sz w:val="18"/>
          <w:szCs w:val="18"/>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0213D7">
        <w:rPr>
          <w:rFonts w:ascii="Times New Roman" w:hAnsi="Times New Roman" w:cs="Times New Roman"/>
          <w:sz w:val="18"/>
          <w:szCs w:val="18"/>
          <w:lang w:eastAsia="en-US"/>
        </w:rPr>
        <w:t xml:space="preserve">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«25» декабря 2017 года № 104.</w:t>
      </w:r>
    </w:p>
    <w:p w:rsidR="000213D7" w:rsidRPr="000213D7" w:rsidRDefault="000213D7" w:rsidP="000213D7">
      <w:pPr>
        <w:spacing w:after="0" w:line="240" w:lineRule="auto"/>
        <w:rPr>
          <w:rFonts w:ascii="Times New Roman" w:hAnsi="Times New Roman" w:cs="Times New Roman"/>
          <w:sz w:val="18"/>
          <w:szCs w:val="18"/>
        </w:rPr>
      </w:pPr>
    </w:p>
    <w:tbl>
      <w:tblPr>
        <w:tblW w:w="9367" w:type="dxa"/>
        <w:tblLook w:val="01E0"/>
      </w:tblPr>
      <w:tblGrid>
        <w:gridCol w:w="1985"/>
        <w:gridCol w:w="7382"/>
      </w:tblGrid>
      <w:tr w:rsidR="000213D7" w:rsidRPr="000213D7" w:rsidTr="00456E11">
        <w:tc>
          <w:tcPr>
            <w:tcW w:w="1985"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43 2 02 00000</w:t>
            </w:r>
          </w:p>
        </w:tc>
        <w:tc>
          <w:tcPr>
            <w:tcW w:w="7382"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Формирование современной городской среды, в том числе благоустройство общественных территорий</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реализацию основного мероприятия  по </w:t>
      </w:r>
      <w:r w:rsidRPr="000213D7">
        <w:rPr>
          <w:rFonts w:ascii="Times New Roman" w:hAnsi="Times New Roman" w:cs="Times New Roman"/>
          <w:sz w:val="18"/>
          <w:szCs w:val="18"/>
        </w:rPr>
        <w:t>формированию современной городской среды, в том числе благоустройство общественных территорий подпрограммы "Благоустройство общественных территорий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w:t>
      </w:r>
      <w:r w:rsidRPr="000213D7">
        <w:rPr>
          <w:rFonts w:ascii="Times New Roman" w:hAnsi="Times New Roman" w:cs="Times New Roman"/>
          <w:sz w:val="18"/>
          <w:szCs w:val="18"/>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0213D7">
        <w:rPr>
          <w:rFonts w:ascii="Times New Roman" w:hAnsi="Times New Roman" w:cs="Times New Roman"/>
          <w:sz w:val="18"/>
          <w:szCs w:val="18"/>
          <w:lang w:eastAsia="en-US"/>
        </w:rPr>
        <w:t xml:space="preserve">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«25» декабря 2017 года № 104.</w:t>
      </w:r>
    </w:p>
    <w:p w:rsidR="000213D7" w:rsidRPr="000213D7" w:rsidRDefault="000213D7" w:rsidP="000213D7">
      <w:pPr>
        <w:spacing w:after="0" w:line="240" w:lineRule="auto"/>
        <w:rPr>
          <w:rFonts w:ascii="Times New Roman" w:hAnsi="Times New Roman" w:cs="Times New Roman"/>
          <w:sz w:val="18"/>
          <w:szCs w:val="18"/>
          <w:lang w:eastAsia="en-US"/>
        </w:rPr>
      </w:pPr>
    </w:p>
    <w:tbl>
      <w:tblPr>
        <w:tblW w:w="9367" w:type="dxa"/>
        <w:tblLook w:val="01E0"/>
      </w:tblPr>
      <w:tblGrid>
        <w:gridCol w:w="1843"/>
        <w:gridCol w:w="7524"/>
      </w:tblGrid>
      <w:tr w:rsidR="000213D7" w:rsidRPr="000213D7" w:rsidTr="00456E11">
        <w:tc>
          <w:tcPr>
            <w:tcW w:w="1843" w:type="dxa"/>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43 2 02 29990</w:t>
            </w:r>
          </w:p>
        </w:tc>
        <w:tc>
          <w:tcPr>
            <w:tcW w:w="7524" w:type="dxa"/>
          </w:tcPr>
          <w:p w:rsidR="000213D7" w:rsidRPr="000213D7" w:rsidRDefault="000213D7" w:rsidP="000213D7">
            <w:pPr>
              <w:tabs>
                <w:tab w:val="left" w:pos="720"/>
              </w:tabs>
              <w:spacing w:after="0" w:line="240" w:lineRule="auto"/>
              <w:ind w:firstLine="459"/>
              <w:rPr>
                <w:rFonts w:ascii="Times New Roman" w:hAnsi="Times New Roman" w:cs="Times New Roman"/>
                <w:sz w:val="18"/>
                <w:szCs w:val="18"/>
              </w:rPr>
            </w:pPr>
            <w:r w:rsidRPr="000213D7">
              <w:rPr>
                <w:rFonts w:ascii="Times New Roman" w:hAnsi="Times New Roman" w:cs="Times New Roman"/>
                <w:sz w:val="18"/>
                <w:szCs w:val="18"/>
              </w:rPr>
              <w:t>Прочие мероприятия по благоустройству общественных территорий</w:t>
            </w:r>
          </w:p>
        </w:tc>
      </w:tr>
    </w:tbl>
    <w:p w:rsidR="000213D7" w:rsidRPr="000213D7" w:rsidRDefault="000213D7" w:rsidP="000213D7">
      <w:pPr>
        <w:spacing w:after="0" w:line="240" w:lineRule="auto"/>
        <w:rPr>
          <w:rFonts w:ascii="Times New Roman" w:hAnsi="Times New Roman" w:cs="Times New Roman"/>
          <w:sz w:val="18"/>
          <w:szCs w:val="18"/>
          <w:lang w:eastAsia="en-US"/>
        </w:rPr>
      </w:pPr>
    </w:p>
    <w:p w:rsidR="000213D7" w:rsidRDefault="000213D7" w:rsidP="000213D7">
      <w:pPr>
        <w:spacing w:after="0" w:line="240" w:lineRule="auto"/>
        <w:rPr>
          <w:rFonts w:ascii="Times New Roman" w:hAnsi="Times New Roman" w:cs="Times New Roman"/>
          <w:sz w:val="18"/>
          <w:szCs w:val="18"/>
          <w:lang w:eastAsia="en-US"/>
        </w:rPr>
      </w:pPr>
      <w:r w:rsidRPr="000213D7">
        <w:rPr>
          <w:rFonts w:ascii="Times New Roman" w:hAnsi="Times New Roman" w:cs="Times New Roman"/>
          <w:sz w:val="18"/>
          <w:szCs w:val="18"/>
          <w:lang w:eastAsia="en-US"/>
        </w:rPr>
        <w:t xml:space="preserve">По данной целевой статье отражаются расходы местного бюджета на прочие мероприятия </w:t>
      </w:r>
      <w:r w:rsidRPr="000213D7">
        <w:rPr>
          <w:rFonts w:ascii="Times New Roman" w:hAnsi="Times New Roman" w:cs="Times New Roman"/>
          <w:sz w:val="18"/>
          <w:szCs w:val="18"/>
        </w:rPr>
        <w:t>по благоустройству общественных территорий подпрограммы "Благоустройство общественных территорий Междуреченского сельского поселения Тарского муниципального района Омской области"</w:t>
      </w:r>
      <w:r w:rsidRPr="000213D7">
        <w:rPr>
          <w:rFonts w:ascii="Times New Roman" w:hAnsi="Times New Roman" w:cs="Times New Roman"/>
          <w:sz w:val="18"/>
          <w:szCs w:val="18"/>
          <w:lang w:eastAsia="en-US"/>
        </w:rPr>
        <w:t xml:space="preserve"> Муниципальной программы </w:t>
      </w:r>
      <w:r w:rsidRPr="000213D7">
        <w:rPr>
          <w:rFonts w:ascii="Times New Roman" w:hAnsi="Times New Roman" w:cs="Times New Roman"/>
          <w:sz w:val="18"/>
          <w:szCs w:val="18"/>
        </w:rPr>
        <w:t>Междуреченского сельского поселения Тарского муниципального района Омской области  «Формирование комфортной городской среды на период 2018-2024 годы»</w:t>
      </w:r>
      <w:r w:rsidRPr="000213D7">
        <w:rPr>
          <w:rFonts w:ascii="Times New Roman" w:hAnsi="Times New Roman" w:cs="Times New Roman"/>
          <w:sz w:val="18"/>
          <w:szCs w:val="18"/>
          <w:lang w:eastAsia="en-US"/>
        </w:rPr>
        <w:t xml:space="preserve"> утвержденной постановлением Администрации </w:t>
      </w:r>
      <w:r w:rsidRPr="000213D7">
        <w:rPr>
          <w:rFonts w:ascii="Times New Roman" w:hAnsi="Times New Roman" w:cs="Times New Roman"/>
          <w:sz w:val="18"/>
          <w:szCs w:val="18"/>
        </w:rPr>
        <w:t>Междуреченского</w:t>
      </w:r>
      <w:r w:rsidRPr="000213D7">
        <w:rPr>
          <w:rFonts w:ascii="Times New Roman" w:hAnsi="Times New Roman" w:cs="Times New Roman"/>
          <w:sz w:val="18"/>
          <w:szCs w:val="18"/>
          <w:lang w:eastAsia="en-US"/>
        </w:rPr>
        <w:t xml:space="preserve"> сельского поселения Тарского муниципального района</w:t>
      </w:r>
      <w:r w:rsidRPr="000213D7">
        <w:rPr>
          <w:rFonts w:ascii="Times New Roman" w:hAnsi="Times New Roman" w:cs="Times New Roman"/>
          <w:sz w:val="18"/>
          <w:szCs w:val="18"/>
        </w:rPr>
        <w:t xml:space="preserve"> Омской области</w:t>
      </w:r>
      <w:r w:rsidRPr="000213D7">
        <w:rPr>
          <w:rFonts w:ascii="Times New Roman" w:hAnsi="Times New Roman" w:cs="Times New Roman"/>
          <w:sz w:val="18"/>
          <w:szCs w:val="18"/>
          <w:lang w:eastAsia="en-US"/>
        </w:rPr>
        <w:t xml:space="preserve"> «25» декабря 2017 года № 104.</w:t>
      </w:r>
    </w:p>
    <w:p w:rsidR="000213D7" w:rsidRPr="000213D7" w:rsidRDefault="000213D7" w:rsidP="000213D7">
      <w:pPr>
        <w:spacing w:after="0" w:line="240" w:lineRule="auto"/>
        <w:rPr>
          <w:rFonts w:ascii="Times New Roman" w:hAnsi="Times New Roman" w:cs="Times New Roman"/>
          <w:sz w:val="18"/>
          <w:szCs w:val="18"/>
          <w:lang w:eastAsia="en-US"/>
        </w:rPr>
      </w:pPr>
    </w:p>
    <w:p w:rsidR="000213D7" w:rsidRPr="000213D7" w:rsidRDefault="000213D7" w:rsidP="000213D7">
      <w:pPr>
        <w:pStyle w:val="aa"/>
        <w:tabs>
          <w:tab w:val="left" w:pos="-284"/>
          <w:tab w:val="left" w:pos="-142"/>
          <w:tab w:val="left" w:pos="1260"/>
        </w:tabs>
        <w:spacing w:after="0" w:line="240" w:lineRule="auto"/>
        <w:ind w:left="0"/>
        <w:jc w:val="center"/>
        <w:rPr>
          <w:rFonts w:ascii="Times New Roman" w:hAnsi="Times New Roman" w:cs="Times New Roman"/>
          <w:b/>
          <w:sz w:val="18"/>
          <w:szCs w:val="18"/>
        </w:rPr>
      </w:pPr>
      <w:r w:rsidRPr="000213D7">
        <w:rPr>
          <w:rFonts w:ascii="Times New Roman" w:hAnsi="Times New Roman" w:cs="Times New Roman"/>
          <w:b/>
          <w:sz w:val="18"/>
          <w:szCs w:val="18"/>
        </w:rPr>
        <w:t>АДМИНИСТРАЦИЯ МЕЖДУРЕЧЕНСКОГО СЕЛЬСКОГО  ПОСЕЛЕНИЯ</w:t>
      </w:r>
    </w:p>
    <w:p w:rsidR="000213D7" w:rsidRPr="000213D7" w:rsidRDefault="000213D7" w:rsidP="000213D7">
      <w:pPr>
        <w:pStyle w:val="aa"/>
        <w:tabs>
          <w:tab w:val="left" w:pos="360"/>
          <w:tab w:val="left" w:pos="1260"/>
        </w:tabs>
        <w:spacing w:after="0" w:line="240" w:lineRule="auto"/>
        <w:ind w:left="0"/>
        <w:jc w:val="center"/>
        <w:rPr>
          <w:rFonts w:ascii="Times New Roman" w:hAnsi="Times New Roman" w:cs="Times New Roman"/>
          <w:b/>
          <w:sz w:val="18"/>
          <w:szCs w:val="18"/>
        </w:rPr>
      </w:pPr>
      <w:r w:rsidRPr="000213D7">
        <w:rPr>
          <w:rFonts w:ascii="Times New Roman" w:hAnsi="Times New Roman" w:cs="Times New Roman"/>
          <w:b/>
          <w:sz w:val="18"/>
          <w:szCs w:val="18"/>
        </w:rPr>
        <w:t>ТАРСКОГО МУНИЦИПАЛЬНОГО РАЙОНА ОМСКОЙ ОБЛАСТИ</w:t>
      </w:r>
    </w:p>
    <w:p w:rsidR="000213D7" w:rsidRPr="000213D7" w:rsidRDefault="000213D7" w:rsidP="000213D7">
      <w:pPr>
        <w:pStyle w:val="aa"/>
        <w:tabs>
          <w:tab w:val="left" w:pos="360"/>
          <w:tab w:val="left" w:pos="1260"/>
        </w:tabs>
        <w:spacing w:after="0" w:line="240" w:lineRule="auto"/>
        <w:ind w:left="0"/>
        <w:rPr>
          <w:rFonts w:ascii="Times New Roman" w:hAnsi="Times New Roman" w:cs="Times New Roman"/>
          <w:b/>
          <w:sz w:val="18"/>
          <w:szCs w:val="18"/>
        </w:rPr>
      </w:pPr>
    </w:p>
    <w:p w:rsidR="000213D7" w:rsidRPr="000213D7" w:rsidRDefault="000213D7" w:rsidP="000213D7">
      <w:pPr>
        <w:pStyle w:val="1"/>
        <w:tabs>
          <w:tab w:val="left" w:pos="1260"/>
        </w:tabs>
        <w:jc w:val="center"/>
        <w:rPr>
          <w:sz w:val="18"/>
          <w:szCs w:val="18"/>
        </w:rPr>
      </w:pPr>
      <w:bookmarkStart w:id="1" w:name="_ПОСТАНОВЛЕНИЕ"/>
      <w:bookmarkEnd w:id="1"/>
      <w:r w:rsidRPr="000213D7">
        <w:rPr>
          <w:sz w:val="18"/>
          <w:szCs w:val="18"/>
        </w:rPr>
        <w:t>ПОСТАНОВЛЕНИЕ</w:t>
      </w:r>
    </w:p>
    <w:p w:rsidR="000213D7" w:rsidRPr="000213D7" w:rsidRDefault="000213D7" w:rsidP="000213D7">
      <w:pPr>
        <w:tabs>
          <w:tab w:val="left" w:pos="1260"/>
        </w:tabs>
        <w:spacing w:after="0" w:line="240" w:lineRule="auto"/>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3 февраля 2025 года                                                                                            № 5</w:t>
      </w:r>
    </w:p>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pStyle w:val="ConsPlusTitle"/>
        <w:jc w:val="center"/>
        <w:rPr>
          <w:rFonts w:ascii="Times New Roman" w:hAnsi="Times New Roman" w:cs="Times New Roman"/>
          <w:b w:val="0"/>
          <w:sz w:val="18"/>
          <w:szCs w:val="18"/>
        </w:rPr>
      </w:pPr>
      <w:r w:rsidRPr="000213D7">
        <w:rPr>
          <w:rFonts w:ascii="Times New Roman" w:hAnsi="Times New Roman" w:cs="Times New Roman"/>
          <w:sz w:val="18"/>
          <w:szCs w:val="18"/>
        </w:rPr>
        <w:t xml:space="preserve"> </w:t>
      </w:r>
      <w:r w:rsidRPr="000213D7">
        <w:rPr>
          <w:rFonts w:ascii="Times New Roman" w:hAnsi="Times New Roman" w:cs="Times New Roman"/>
          <w:b w:val="0"/>
          <w:sz w:val="18"/>
          <w:szCs w:val="18"/>
        </w:rPr>
        <w:t xml:space="preserve">О создании приёмного эвакуационного пункта на территории </w:t>
      </w:r>
    </w:p>
    <w:p w:rsidR="000213D7" w:rsidRPr="000213D7" w:rsidRDefault="000213D7" w:rsidP="000213D7">
      <w:pPr>
        <w:pStyle w:val="ConsPlusTitle"/>
        <w:jc w:val="center"/>
        <w:rPr>
          <w:rFonts w:ascii="Times New Roman" w:hAnsi="Times New Roman" w:cs="Times New Roman"/>
          <w:b w:val="0"/>
          <w:sz w:val="18"/>
          <w:szCs w:val="18"/>
        </w:rPr>
      </w:pPr>
      <w:r w:rsidRPr="000213D7">
        <w:rPr>
          <w:rFonts w:ascii="Times New Roman" w:hAnsi="Times New Roman" w:cs="Times New Roman"/>
          <w:b w:val="0"/>
          <w:sz w:val="18"/>
          <w:szCs w:val="18"/>
        </w:rPr>
        <w:t>Междуреченского сельского поселения Тарского муниципального района Омской области</w:t>
      </w:r>
    </w:p>
    <w:p w:rsidR="000213D7" w:rsidRPr="000213D7" w:rsidRDefault="000213D7" w:rsidP="000213D7">
      <w:pPr>
        <w:pStyle w:val="ConsPlusTitle"/>
        <w:jc w:val="center"/>
        <w:rPr>
          <w:rFonts w:ascii="Times New Roman" w:hAnsi="Times New Roman" w:cs="Times New Roman"/>
          <w:b w:val="0"/>
          <w:bCs w:val="0"/>
          <w:sz w:val="18"/>
          <w:szCs w:val="18"/>
        </w:rPr>
      </w:pPr>
    </w:p>
    <w:p w:rsidR="000213D7" w:rsidRPr="000213D7" w:rsidRDefault="000213D7" w:rsidP="000213D7">
      <w:pPr>
        <w:spacing w:after="0" w:line="240" w:lineRule="auto"/>
        <w:ind w:firstLine="567"/>
        <w:jc w:val="both"/>
        <w:rPr>
          <w:rFonts w:ascii="Times New Roman" w:hAnsi="Times New Roman" w:cs="Times New Roman"/>
          <w:sz w:val="18"/>
          <w:szCs w:val="18"/>
        </w:rPr>
      </w:pPr>
      <w:r w:rsidRPr="000213D7">
        <w:rPr>
          <w:rFonts w:ascii="Times New Roman" w:hAnsi="Times New Roman" w:cs="Times New Roman"/>
          <w:sz w:val="18"/>
          <w:szCs w:val="18"/>
        </w:rPr>
        <w:t>Во исполнение Федерального закона Российской Федерации от 12.02.1998 № 28-ФЗ «О гражданской обороне», Закона Омской области «О защите населения и территории Омской области от чрезвычайных ситуаций природного и техногенного характера» и в целях организации работы, приема, размещения и жизнеобеспечения эваконаселения из г. Омска, Администрация Междуреченского сельского поселения Тарского муниципального района Омской области ПОСТАНОВЛЯЕТ:</w:t>
      </w:r>
    </w:p>
    <w:p w:rsidR="000213D7" w:rsidRPr="000213D7" w:rsidRDefault="000213D7" w:rsidP="000213D7">
      <w:pPr>
        <w:pStyle w:val="a5"/>
        <w:ind w:firstLine="708"/>
        <w:jc w:val="both"/>
        <w:rPr>
          <w:b/>
          <w:bCs/>
          <w:sz w:val="18"/>
          <w:szCs w:val="18"/>
        </w:rPr>
      </w:pPr>
    </w:p>
    <w:p w:rsidR="000213D7" w:rsidRPr="000213D7" w:rsidRDefault="000213D7" w:rsidP="000213D7">
      <w:pPr>
        <w:tabs>
          <w:tab w:val="left" w:pos="709"/>
        </w:tabs>
        <w:spacing w:after="0" w:line="240" w:lineRule="auto"/>
        <w:ind w:firstLine="709"/>
        <w:contextualSpacing/>
        <w:jc w:val="both"/>
        <w:rPr>
          <w:rFonts w:ascii="Times New Roman" w:eastAsia="Calibri" w:hAnsi="Times New Roman" w:cs="Times New Roman"/>
          <w:sz w:val="18"/>
          <w:szCs w:val="18"/>
        </w:rPr>
      </w:pPr>
      <w:r w:rsidRPr="000213D7">
        <w:rPr>
          <w:rFonts w:ascii="Times New Roman" w:eastAsia="Calibri" w:hAnsi="Times New Roman" w:cs="Times New Roman"/>
          <w:sz w:val="18"/>
          <w:szCs w:val="18"/>
        </w:rPr>
        <w:t>1. Утвердить Положение об организации работы приёмного эвакуационного пункта,</w:t>
      </w:r>
      <w:r w:rsidRPr="000213D7">
        <w:rPr>
          <w:rFonts w:ascii="Times New Roman" w:hAnsi="Times New Roman" w:cs="Times New Roman"/>
          <w:sz w:val="18"/>
          <w:szCs w:val="18"/>
        </w:rPr>
        <w:t xml:space="preserve"> согласно приложению 1 к настоящему постановлению.</w:t>
      </w:r>
      <w:r w:rsidRPr="000213D7">
        <w:rPr>
          <w:rFonts w:ascii="Times New Roman" w:eastAsia="Calibri" w:hAnsi="Times New Roman" w:cs="Times New Roman"/>
          <w:sz w:val="18"/>
          <w:szCs w:val="18"/>
        </w:rPr>
        <w:t xml:space="preserve"> </w:t>
      </w:r>
    </w:p>
    <w:p w:rsidR="000213D7" w:rsidRPr="000213D7" w:rsidRDefault="000213D7" w:rsidP="000213D7">
      <w:pPr>
        <w:pStyle w:val="consplusnormalmrcssattr"/>
        <w:spacing w:before="0" w:beforeAutospacing="0" w:after="0" w:afterAutospacing="0"/>
        <w:jc w:val="both"/>
        <w:rPr>
          <w:rFonts w:eastAsia="Calibri"/>
          <w:sz w:val="18"/>
          <w:szCs w:val="18"/>
        </w:rPr>
      </w:pPr>
      <w:r w:rsidRPr="000213D7">
        <w:rPr>
          <w:rFonts w:eastAsia="Calibri"/>
          <w:sz w:val="18"/>
          <w:szCs w:val="18"/>
        </w:rPr>
        <w:t xml:space="preserve">         2.  Создать на территории Междуреченского сельского поселения, Тарского муниципального района Приёмный эвакуационный пункт № 27-06 (далее - ПЭП), который будет располагаться в здании БОУ «Междуреченская средняя общеобразовательная школа» по адресу: Омская область, Тарский район, с. Междуречье, ул. Центральная, 56  .</w:t>
      </w:r>
    </w:p>
    <w:p w:rsidR="000213D7" w:rsidRPr="000213D7" w:rsidRDefault="000213D7" w:rsidP="000213D7">
      <w:pPr>
        <w:spacing w:after="0" w:line="240" w:lineRule="auto"/>
        <w:jc w:val="both"/>
        <w:rPr>
          <w:rFonts w:ascii="Times New Roman" w:hAnsi="Times New Roman" w:cs="Times New Roman"/>
          <w:sz w:val="18"/>
          <w:szCs w:val="18"/>
        </w:rPr>
      </w:pPr>
      <w:r w:rsidRPr="000213D7">
        <w:rPr>
          <w:rStyle w:val="js-phone-number"/>
          <w:rFonts w:ascii="Times New Roman" w:hAnsi="Times New Roman" w:cs="Times New Roman"/>
          <w:sz w:val="18"/>
          <w:szCs w:val="18"/>
        </w:rPr>
        <w:lastRenderedPageBreak/>
        <w:t xml:space="preserve">         3. Назначить начальником ПЭП Главу </w:t>
      </w:r>
      <w:r w:rsidRPr="000213D7">
        <w:rPr>
          <w:rFonts w:ascii="Times New Roman" w:hAnsi="Times New Roman" w:cs="Times New Roman"/>
          <w:sz w:val="18"/>
          <w:szCs w:val="18"/>
        </w:rPr>
        <w:t>Междуреченского сельского поселения Мухамадеева Вафи Маннановича.</w:t>
      </w:r>
    </w:p>
    <w:p w:rsidR="000213D7" w:rsidRPr="000213D7" w:rsidRDefault="000213D7" w:rsidP="000213D7">
      <w:pPr>
        <w:spacing w:after="0" w:line="240" w:lineRule="auto"/>
        <w:jc w:val="both"/>
        <w:rPr>
          <w:rFonts w:ascii="Times New Roman" w:hAnsi="Times New Roman" w:cs="Times New Roman"/>
          <w:sz w:val="18"/>
          <w:szCs w:val="18"/>
        </w:rPr>
      </w:pPr>
      <w:r w:rsidRPr="000213D7">
        <w:rPr>
          <w:rFonts w:ascii="Times New Roman" w:hAnsi="Times New Roman" w:cs="Times New Roman"/>
          <w:sz w:val="18"/>
          <w:szCs w:val="18"/>
        </w:rPr>
        <w:t xml:space="preserve">         4. Утвердить состав ПЭП, согласно приложению 2 к настоящему постановлению.</w:t>
      </w:r>
    </w:p>
    <w:p w:rsidR="000213D7" w:rsidRPr="000213D7" w:rsidRDefault="000213D7" w:rsidP="000213D7">
      <w:pPr>
        <w:pStyle w:val="a5"/>
        <w:tabs>
          <w:tab w:val="left" w:pos="993"/>
          <w:tab w:val="left" w:pos="1134"/>
        </w:tabs>
        <w:jc w:val="both"/>
        <w:rPr>
          <w:sz w:val="18"/>
          <w:szCs w:val="18"/>
        </w:rPr>
      </w:pPr>
      <w:r w:rsidRPr="000213D7">
        <w:rPr>
          <w:sz w:val="18"/>
          <w:szCs w:val="18"/>
        </w:rPr>
        <w:t xml:space="preserve">         5. Отработать необходимую документацию в соответствии с Постановлением Губернатора Омской области от 29.02.2000 № 66-п «Об утверждении перечня документов эвакуационных органов Омской области» и «Руководством по организации планирования, обеспечения и проведения эвакуации населения в военное время».</w:t>
      </w:r>
    </w:p>
    <w:p w:rsidR="000213D7" w:rsidRPr="000213D7" w:rsidRDefault="000213D7" w:rsidP="000213D7">
      <w:pPr>
        <w:pStyle w:val="a5"/>
        <w:tabs>
          <w:tab w:val="left" w:pos="1134"/>
        </w:tabs>
        <w:ind w:firstLine="708"/>
        <w:jc w:val="both"/>
        <w:rPr>
          <w:sz w:val="18"/>
          <w:szCs w:val="18"/>
        </w:rPr>
      </w:pPr>
      <w:r w:rsidRPr="000213D7">
        <w:rPr>
          <w:sz w:val="18"/>
          <w:szCs w:val="18"/>
        </w:rPr>
        <w:t>6. Ежегодно организовывать и проводить обучение личного состава ПЭП действиям по предназначению.</w:t>
      </w:r>
    </w:p>
    <w:p w:rsidR="000213D7" w:rsidRPr="000213D7" w:rsidRDefault="000213D7" w:rsidP="000213D7">
      <w:pPr>
        <w:spacing w:after="0" w:line="240" w:lineRule="auto"/>
        <w:ind w:firstLine="709"/>
        <w:contextualSpacing/>
        <w:jc w:val="both"/>
        <w:rPr>
          <w:rFonts w:ascii="Times New Roman" w:hAnsi="Times New Roman" w:cs="Times New Roman"/>
          <w:sz w:val="18"/>
          <w:szCs w:val="18"/>
        </w:rPr>
      </w:pPr>
      <w:r w:rsidRPr="000213D7">
        <w:rPr>
          <w:rFonts w:ascii="Times New Roman" w:hAnsi="Times New Roman" w:cs="Times New Roman"/>
          <w:sz w:val="18"/>
          <w:szCs w:val="18"/>
        </w:rPr>
        <w:t>7. Контроль за исполнением настоящего постановления оставляю за собой.</w: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 xml:space="preserve">Глава Междуреченского </w: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сельского поселения                                                                       В.М. Мухамадеев</w:t>
      </w:r>
    </w:p>
    <w:p w:rsidR="000213D7" w:rsidRPr="000213D7" w:rsidRDefault="000213D7" w:rsidP="000213D7">
      <w:pPr>
        <w:pStyle w:val="aa"/>
        <w:pageBreakBefore/>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lastRenderedPageBreak/>
        <w:t>Приложение 1</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к Постановлению Администрации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Междуреченского сельского поселения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Тарского муниципального района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Омской области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от 03.02.2025 № 5</w:t>
      </w:r>
    </w:p>
    <w:p w:rsidR="000213D7" w:rsidRPr="000213D7" w:rsidRDefault="000213D7" w:rsidP="000213D7">
      <w:pPr>
        <w:spacing w:after="0" w:line="240" w:lineRule="auto"/>
        <w:jc w:val="right"/>
        <w:rPr>
          <w:rFonts w:ascii="Times New Roman" w:hAnsi="Times New Roman" w:cs="Times New Roman"/>
          <w:b/>
          <w:bCs/>
          <w:sz w:val="18"/>
          <w:szCs w:val="18"/>
        </w:rPr>
      </w:pPr>
      <w:r w:rsidRPr="000213D7">
        <w:rPr>
          <w:rFonts w:ascii="Times New Roman" w:hAnsi="Times New Roman" w:cs="Times New Roman"/>
          <w:b/>
          <w:bCs/>
          <w:sz w:val="18"/>
          <w:szCs w:val="18"/>
        </w:rPr>
        <w:t xml:space="preserve">           </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П О Л О Ж Е Н И Е</w:t>
      </w: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 xml:space="preserve">  ОБ  ОРГАНИЗАЦИИ   РАБОТЫ   ПРИЕМНОГО </w:t>
      </w:r>
    </w:p>
    <w:p w:rsidR="000213D7" w:rsidRPr="000213D7" w:rsidRDefault="000213D7" w:rsidP="000213D7">
      <w:pPr>
        <w:spacing w:after="0" w:line="240" w:lineRule="auto"/>
        <w:ind w:firstLine="709"/>
        <w:jc w:val="center"/>
        <w:rPr>
          <w:rFonts w:ascii="Times New Roman" w:hAnsi="Times New Roman" w:cs="Times New Roman"/>
          <w:b/>
          <w:bCs/>
          <w:sz w:val="18"/>
          <w:szCs w:val="18"/>
        </w:rPr>
      </w:pPr>
      <w:r w:rsidRPr="000213D7">
        <w:rPr>
          <w:rFonts w:ascii="Times New Roman" w:hAnsi="Times New Roman" w:cs="Times New Roman"/>
          <w:b/>
          <w:bCs/>
          <w:sz w:val="18"/>
          <w:szCs w:val="18"/>
        </w:rPr>
        <w:t>ЭВАКУАЦИОННОГО ПУНКТА (ПЭП)</w:t>
      </w:r>
    </w:p>
    <w:p w:rsidR="000213D7" w:rsidRPr="000213D7" w:rsidRDefault="000213D7" w:rsidP="000213D7">
      <w:pPr>
        <w:spacing w:after="0" w:line="240" w:lineRule="auto"/>
        <w:ind w:firstLine="709"/>
        <w:jc w:val="center"/>
        <w:rPr>
          <w:rFonts w:ascii="Times New Roman" w:hAnsi="Times New Roman" w:cs="Times New Roman"/>
          <w:b/>
          <w:bCs/>
          <w:sz w:val="18"/>
          <w:szCs w:val="18"/>
        </w:rPr>
      </w:pP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Приемный эвакуационный пункт:  место в пунктах высадки,  куда доставляете эвакуируемое  население  для временного размещения.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xml:space="preserve">Приемные эвакопункты  организуют  в  сельском районе, (в районном центре) в тех сельских поселениях, которые принимают  эвакуируемое  и рассредоточиваемое население.  </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Сельские поселения (далее - СП) могут  принять рассредоточиваемых и эвакуируемых,  как в приемных эвакуационных  пунктах СП,  так и непосредственно в населенных пунктах, входящих в состав СП.</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На личный состав ПЭП  возлагается задача - встречать эвакуируемых,  организовывать их размещение, распределять на жительство  по  населенным  пунктам  согласно плану, организованно доставлять их в намеченные пункты.</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Под организацию развертывания ПЭП  могут быть  использованы школы,  дома культуры.</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Дислокация приемных эвакопунктов определяется постоянно действующей приемной эвакуационной комиссией  и утверждается постановлением  главы  администрации района.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ПЭП  должны иметь  телефонную  связь  с приемной эвакуационной комиссией (по подчиненности).</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На личный состав приемного эвакопункта СП возлагается задача встречать  эвакуируемых,  прибывших, автомобильным и пешим порядком с ППЭ, организовывать их размещение по населенным пунктам, входящим в состав СП   согласно плану, организованно вывозить их в запланированные населенные  пункты,  организовывать их первоочередное жизнеобеспечение совместно со службами области, района.</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В состав ПЭП назначаются ответственные жители  СП.</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Основные   задачи   ПЭП:</w:t>
      </w:r>
    </w:p>
    <w:p w:rsidR="000213D7" w:rsidRPr="000213D7" w:rsidRDefault="000213D7" w:rsidP="000213D7">
      <w:pPr>
        <w:spacing w:after="0" w:line="240" w:lineRule="auto"/>
        <w:jc w:val="center"/>
        <w:rPr>
          <w:rFonts w:ascii="Times New Roman" w:hAnsi="Times New Roman" w:cs="Times New Roman"/>
          <w:i/>
          <w:iCs/>
          <w:sz w:val="18"/>
          <w:szCs w:val="18"/>
          <w:u w:val="single"/>
        </w:rPr>
      </w:pPr>
      <w:r w:rsidRPr="000213D7">
        <w:rPr>
          <w:rFonts w:ascii="Times New Roman" w:hAnsi="Times New Roman" w:cs="Times New Roman"/>
          <w:i/>
          <w:iCs/>
          <w:sz w:val="18"/>
          <w:szCs w:val="18"/>
          <w:u w:val="single"/>
        </w:rPr>
        <w:t>а) В мирное время:</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разработка совместно с административными, хозяйственными и органами управления ГОЧС  плана приема, размещения  и первоочередного жизнеобеспечения эваконаселения;</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организация подготовки личного состава ПЭП к практической работе по предназначению;</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разработка, учет и хранение эвакоприемных  документов ПЭП и обеспечение ими личного состава.</w:t>
      </w:r>
    </w:p>
    <w:p w:rsidR="000213D7" w:rsidRPr="000213D7" w:rsidRDefault="000213D7" w:rsidP="000213D7">
      <w:pPr>
        <w:spacing w:after="0" w:line="240" w:lineRule="auto"/>
        <w:ind w:firstLine="709"/>
        <w:jc w:val="both"/>
        <w:rPr>
          <w:rFonts w:ascii="Times New Roman" w:hAnsi="Times New Roman" w:cs="Times New Roman"/>
          <w:i/>
          <w:iCs/>
          <w:sz w:val="18"/>
          <w:szCs w:val="18"/>
          <w:u w:val="single"/>
        </w:rPr>
      </w:pPr>
      <w:r w:rsidRPr="000213D7">
        <w:rPr>
          <w:rFonts w:ascii="Times New Roman" w:hAnsi="Times New Roman" w:cs="Times New Roman"/>
          <w:sz w:val="18"/>
          <w:szCs w:val="18"/>
        </w:rPr>
        <w:t xml:space="preserve"> </w:t>
      </w:r>
      <w:r w:rsidRPr="000213D7">
        <w:rPr>
          <w:rFonts w:ascii="Times New Roman" w:hAnsi="Times New Roman" w:cs="Times New Roman"/>
          <w:b/>
          <w:bCs/>
          <w:sz w:val="18"/>
          <w:szCs w:val="18"/>
        </w:rPr>
        <w:t xml:space="preserve">                        </w:t>
      </w:r>
      <w:r w:rsidRPr="000213D7">
        <w:rPr>
          <w:rFonts w:ascii="Times New Roman" w:hAnsi="Times New Roman" w:cs="Times New Roman"/>
          <w:i/>
          <w:iCs/>
          <w:sz w:val="18"/>
          <w:szCs w:val="18"/>
          <w:u w:val="single"/>
        </w:rPr>
        <w:t>б) При переводе ГО с мирного на военное положение:</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осуществление контроля за приведением в готовность личного состава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уточнение плана приема, размещения,  дальнейшей отправки эваконаселения в запланированные населенные пункты, входящие в состав ПЭП; </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организация подготовки к работе ПЭП.</w:t>
      </w:r>
    </w:p>
    <w:p w:rsidR="000213D7" w:rsidRPr="000213D7" w:rsidRDefault="000213D7" w:rsidP="000213D7">
      <w:pPr>
        <w:spacing w:after="0" w:line="240" w:lineRule="auto"/>
        <w:ind w:firstLine="709"/>
        <w:jc w:val="center"/>
        <w:rPr>
          <w:rFonts w:ascii="Times New Roman" w:hAnsi="Times New Roman" w:cs="Times New Roman"/>
          <w:i/>
          <w:iCs/>
          <w:sz w:val="18"/>
          <w:szCs w:val="18"/>
          <w:u w:val="single"/>
        </w:rPr>
      </w:pPr>
      <w:r w:rsidRPr="000213D7">
        <w:rPr>
          <w:rFonts w:ascii="Times New Roman" w:hAnsi="Times New Roman" w:cs="Times New Roman"/>
          <w:i/>
          <w:iCs/>
          <w:sz w:val="18"/>
          <w:szCs w:val="18"/>
          <w:u w:val="single"/>
        </w:rPr>
        <w:t>в) С получением распоряжения о проведении эвакуации:</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организация развертывания ПЭП, руководство работой личного состава по выполнению поставленных задач;</w:t>
      </w:r>
    </w:p>
    <w:p w:rsidR="000213D7" w:rsidRPr="000213D7" w:rsidRDefault="000213D7" w:rsidP="000213D7">
      <w:pPr>
        <w:tabs>
          <w:tab w:val="left" w:pos="851"/>
        </w:tabs>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организация встречи автомобильных колонн и регистрация, вывоз (вывод) с ПЭП и  размещение по домам и квартирам в населенных пунктах СП;</w:t>
      </w:r>
    </w:p>
    <w:p w:rsidR="000213D7" w:rsidRPr="000213D7" w:rsidRDefault="000213D7" w:rsidP="000213D7">
      <w:pPr>
        <w:tabs>
          <w:tab w:val="left" w:pos="851"/>
        </w:tabs>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организация учета, регистрации и распределения объектов экономики, предприятий и учреждений     согласно отработанной схемы размещения на ПЭП; </w:t>
      </w:r>
    </w:p>
    <w:p w:rsidR="000213D7" w:rsidRPr="000213D7" w:rsidRDefault="000213D7" w:rsidP="000213D7">
      <w:pPr>
        <w:tabs>
          <w:tab w:val="left" w:pos="851"/>
        </w:tabs>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организация оказания медицинской  помощи  заболевшим  из  числа прибывшего эваконаселения;</w:t>
      </w:r>
    </w:p>
    <w:p w:rsidR="000213D7" w:rsidRPr="000213D7" w:rsidRDefault="000213D7" w:rsidP="000213D7">
      <w:pPr>
        <w:tabs>
          <w:tab w:val="left" w:pos="851"/>
        </w:tabs>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 обеспечение поддержания общественного порядка в районе ПЭП;</w:t>
      </w:r>
    </w:p>
    <w:p w:rsidR="000213D7" w:rsidRPr="000213D7" w:rsidRDefault="000213D7" w:rsidP="000213D7">
      <w:pPr>
        <w:tabs>
          <w:tab w:val="left" w:pos="851"/>
        </w:tabs>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 своевременные  доклады  в эвакоприемную комиссию о времени прибытия,  количестве прибывшего эваконаселения и отправке его в конечные пункты размещения.</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Состав приемного эвакуационного пункта (ПЭП)</w:t>
      </w:r>
    </w:p>
    <w:p w:rsidR="000213D7" w:rsidRPr="000213D7" w:rsidRDefault="000213D7" w:rsidP="000213D7">
      <w:pPr>
        <w:tabs>
          <w:tab w:val="left" w:pos="2410"/>
        </w:tabs>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 xml:space="preserve">1.Начальник                          </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 xml:space="preserve">2.Заместитель  начальника        </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3.Группа встречи, приема, и размещения</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 xml:space="preserve">    эваконаселения                   </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4. Группа отправки и сопровождения</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 xml:space="preserve">    эваконаселения                      </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 xml:space="preserve">5. Группа учета эваконаселения  </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 xml:space="preserve">6. Группа по ООП             </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 xml:space="preserve">7. Медицинский пункт                 </w:t>
      </w:r>
    </w:p>
    <w:p w:rsidR="000213D7" w:rsidRPr="000213D7" w:rsidRDefault="000213D7" w:rsidP="000213D7">
      <w:pPr>
        <w:spacing w:after="0" w:line="240" w:lineRule="auto"/>
        <w:ind w:firstLine="2268"/>
        <w:rPr>
          <w:rFonts w:ascii="Times New Roman" w:hAnsi="Times New Roman" w:cs="Times New Roman"/>
          <w:sz w:val="18"/>
          <w:szCs w:val="18"/>
        </w:rPr>
      </w:pPr>
      <w:r w:rsidRPr="000213D7">
        <w:rPr>
          <w:rFonts w:ascii="Times New Roman" w:hAnsi="Times New Roman" w:cs="Times New Roman"/>
          <w:sz w:val="18"/>
          <w:szCs w:val="18"/>
        </w:rPr>
        <w:t xml:space="preserve">8. Стол справок                         </w:t>
      </w:r>
    </w:p>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 xml:space="preserve">    Знаки, указатели (стрелки), связь:</w:t>
      </w:r>
    </w:p>
    <w:p w:rsidR="000213D7" w:rsidRPr="000213D7" w:rsidRDefault="000213D7" w:rsidP="000213D7">
      <w:pPr>
        <w:spacing w:after="0" w:line="240" w:lineRule="auto"/>
        <w:ind w:firstLine="851"/>
        <w:rPr>
          <w:rFonts w:ascii="Times New Roman" w:hAnsi="Times New Roman" w:cs="Times New Roman"/>
          <w:b/>
          <w:i/>
          <w:iCs/>
          <w:sz w:val="18"/>
          <w:szCs w:val="18"/>
        </w:rPr>
      </w:pPr>
      <w:r w:rsidRPr="000213D7">
        <w:rPr>
          <w:rFonts w:ascii="Times New Roman" w:hAnsi="Times New Roman" w:cs="Times New Roman"/>
          <w:b/>
          <w:i/>
          <w:iCs/>
          <w:sz w:val="18"/>
          <w:szCs w:val="18"/>
        </w:rPr>
        <w:t>а)  Знаки, таблички:</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1. Номер ПЭП устанавливается в здании, на столе начальника ПЭП.</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lastRenderedPageBreak/>
        <w:t>2. План ПЭП размещается рядом со столом справок, в нём указывается где, какие группы ПЭП и в каком помещении располагаются.</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3. Зам. начальника ПЭП.</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4. Регистрация эвакуируемых.</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5. Медпункт.</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6. Начальник поста ООП.</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7. Комната отдыха.</w:t>
      </w:r>
    </w:p>
    <w:p w:rsidR="000213D7" w:rsidRPr="000213D7" w:rsidRDefault="000213D7" w:rsidP="000213D7">
      <w:pPr>
        <w:spacing w:after="0" w:line="240" w:lineRule="auto"/>
        <w:ind w:firstLine="851"/>
        <w:rPr>
          <w:rFonts w:ascii="Times New Roman" w:hAnsi="Times New Roman" w:cs="Times New Roman"/>
          <w:b/>
          <w:bCs/>
          <w:i/>
          <w:iCs/>
          <w:sz w:val="18"/>
          <w:szCs w:val="18"/>
        </w:rPr>
      </w:pPr>
      <w:r w:rsidRPr="000213D7">
        <w:rPr>
          <w:rFonts w:ascii="Times New Roman" w:hAnsi="Times New Roman" w:cs="Times New Roman"/>
          <w:b/>
          <w:bCs/>
          <w:i/>
          <w:iCs/>
          <w:sz w:val="18"/>
          <w:szCs w:val="18"/>
        </w:rPr>
        <w:t>б)  Указатели (стрелки) оповещения:</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1. Номер ПЭП устанавливается на подходе к зданию.</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2.У входа в ПЭП вывешивается объявление о регистрации граждан.</w:t>
      </w:r>
    </w:p>
    <w:p w:rsidR="000213D7" w:rsidRPr="000213D7" w:rsidRDefault="000213D7" w:rsidP="000213D7">
      <w:pPr>
        <w:spacing w:after="0" w:line="240" w:lineRule="auto"/>
        <w:ind w:firstLine="851"/>
        <w:rPr>
          <w:rFonts w:ascii="Times New Roman" w:hAnsi="Times New Roman" w:cs="Times New Roman"/>
          <w:i/>
          <w:iCs/>
          <w:sz w:val="18"/>
          <w:szCs w:val="18"/>
        </w:rPr>
      </w:pPr>
      <w:r w:rsidRPr="000213D7">
        <w:rPr>
          <w:rFonts w:ascii="Times New Roman" w:hAnsi="Times New Roman" w:cs="Times New Roman"/>
          <w:i/>
          <w:iCs/>
          <w:sz w:val="18"/>
          <w:szCs w:val="18"/>
        </w:rPr>
        <w:t>в)  Средства связи:</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1. Устанавливается телефон ПЭП,  связь с приемной эвакокомиссией.</w:t>
      </w:r>
    </w:p>
    <w:p w:rsidR="000213D7" w:rsidRPr="000213D7" w:rsidRDefault="000213D7" w:rsidP="000213D7">
      <w:pPr>
        <w:pStyle w:val="aa"/>
        <w:pageBreakBefore/>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lastRenderedPageBreak/>
        <w:t>Приложение 2</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к Постановлению Администрации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Междуреченского сельского поселения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Тарского муниципального района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Омской области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от 03.02.2025 № 5</w:t>
      </w:r>
    </w:p>
    <w:p w:rsidR="000213D7" w:rsidRPr="000213D7" w:rsidRDefault="000213D7" w:rsidP="000213D7">
      <w:pPr>
        <w:spacing w:after="0" w:line="240" w:lineRule="auto"/>
        <w:ind w:firstLine="709"/>
        <w:jc w:val="center"/>
        <w:rPr>
          <w:rFonts w:ascii="Times New Roman" w:hAnsi="Times New Roman" w:cs="Times New Roman"/>
          <w:b/>
          <w:bCs/>
          <w:sz w:val="18"/>
          <w:szCs w:val="18"/>
        </w:rPr>
      </w:pPr>
    </w:p>
    <w:p w:rsidR="000213D7" w:rsidRPr="000213D7" w:rsidRDefault="000213D7" w:rsidP="000213D7">
      <w:pPr>
        <w:spacing w:after="0" w:line="240" w:lineRule="auto"/>
        <w:ind w:firstLine="709"/>
        <w:jc w:val="center"/>
        <w:rPr>
          <w:rFonts w:ascii="Times New Roman" w:hAnsi="Times New Roman" w:cs="Times New Roman"/>
          <w:b/>
          <w:bCs/>
          <w:sz w:val="18"/>
          <w:szCs w:val="18"/>
        </w:rPr>
      </w:pPr>
      <w:r w:rsidRPr="000213D7">
        <w:rPr>
          <w:rFonts w:ascii="Times New Roman" w:hAnsi="Times New Roman" w:cs="Times New Roman"/>
          <w:b/>
          <w:bCs/>
          <w:sz w:val="18"/>
          <w:szCs w:val="18"/>
        </w:rPr>
        <w:t>С О С Т А В</w:t>
      </w:r>
    </w:p>
    <w:p w:rsidR="000213D7" w:rsidRPr="000213D7" w:rsidRDefault="000213D7" w:rsidP="000213D7">
      <w:pPr>
        <w:spacing w:after="0" w:line="240" w:lineRule="auto"/>
        <w:jc w:val="center"/>
        <w:rPr>
          <w:rFonts w:ascii="Times New Roman" w:hAnsi="Times New Roman" w:cs="Times New Roman"/>
          <w:b/>
          <w:sz w:val="18"/>
          <w:szCs w:val="18"/>
        </w:rPr>
      </w:pPr>
      <w:r w:rsidRPr="000213D7">
        <w:rPr>
          <w:rFonts w:ascii="Times New Roman" w:hAnsi="Times New Roman" w:cs="Times New Roman"/>
          <w:b/>
          <w:sz w:val="18"/>
          <w:szCs w:val="18"/>
        </w:rPr>
        <w:t>приемного эвакуационного пункта (ПЭП) Междуреченского сельского поселения</w:t>
      </w:r>
    </w:p>
    <w:p w:rsidR="000213D7" w:rsidRPr="000213D7" w:rsidRDefault="000213D7" w:rsidP="000213D7">
      <w:pPr>
        <w:spacing w:after="0" w:line="240" w:lineRule="auto"/>
        <w:jc w:val="center"/>
        <w:rPr>
          <w:rFonts w:ascii="Times New Roman" w:hAnsi="Times New Roman" w:cs="Times New Roman"/>
          <w:b/>
          <w:sz w:val="18"/>
          <w:szCs w:val="18"/>
        </w:rPr>
      </w:pPr>
      <w:r w:rsidRPr="000213D7">
        <w:rPr>
          <w:rFonts w:ascii="Times New Roman" w:hAnsi="Times New Roman" w:cs="Times New Roman"/>
          <w:b/>
          <w:sz w:val="18"/>
          <w:szCs w:val="18"/>
        </w:rPr>
        <w:t>Тарского муниципального района Омской области</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xml:space="preserve">                      </w:t>
      </w:r>
    </w:p>
    <w:p w:rsidR="000213D7" w:rsidRPr="000213D7" w:rsidRDefault="000213D7" w:rsidP="000213D7">
      <w:pPr>
        <w:spacing w:after="0" w:line="240" w:lineRule="auto"/>
        <w:ind w:firstLine="709"/>
        <w:rPr>
          <w:rFonts w:ascii="Times New Roman" w:hAnsi="Times New Roman" w:cs="Times New Roman"/>
          <w:sz w:val="18"/>
          <w:szCs w:val="18"/>
        </w:rPr>
      </w:pPr>
    </w:p>
    <w:tbl>
      <w:tblPr>
        <w:tblW w:w="10136"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1"/>
        <w:gridCol w:w="2173"/>
        <w:gridCol w:w="2437"/>
        <w:gridCol w:w="2341"/>
        <w:gridCol w:w="1266"/>
        <w:gridCol w:w="1268"/>
      </w:tblGrid>
      <w:tr w:rsidR="000213D7" w:rsidRPr="000213D7" w:rsidTr="00456E11">
        <w:trPr>
          <w:trHeight w:val="738"/>
        </w:trPr>
        <w:tc>
          <w:tcPr>
            <w:tcW w:w="651" w:type="dxa"/>
            <w:tcBorders>
              <w:top w:val="single" w:sz="6" w:space="0" w:color="auto"/>
              <w:left w:val="single" w:sz="6"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п/п</w:t>
            </w:r>
          </w:p>
        </w:tc>
        <w:tc>
          <w:tcPr>
            <w:tcW w:w="2173" w:type="dxa"/>
            <w:tcBorders>
              <w:top w:val="single" w:sz="6" w:space="0" w:color="auto"/>
              <w:left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Фамилия, имя,</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отчество</w:t>
            </w:r>
          </w:p>
        </w:tc>
        <w:tc>
          <w:tcPr>
            <w:tcW w:w="2437" w:type="dxa"/>
            <w:tcBorders>
              <w:top w:val="single" w:sz="6" w:space="0" w:color="auto"/>
              <w:left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 xml:space="preserve">Занимаемая </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должность в составе</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эвакокомиссии</w:t>
            </w:r>
          </w:p>
        </w:tc>
        <w:tc>
          <w:tcPr>
            <w:tcW w:w="2341" w:type="dxa"/>
            <w:tcBorders>
              <w:top w:val="single" w:sz="6" w:space="0" w:color="auto"/>
              <w:left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 xml:space="preserve">Занимаемая </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должность на основной</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работе</w:t>
            </w:r>
          </w:p>
        </w:tc>
        <w:tc>
          <w:tcPr>
            <w:tcW w:w="2534" w:type="dxa"/>
            <w:gridSpan w:val="2"/>
            <w:tcBorders>
              <w:top w:val="single" w:sz="6" w:space="0" w:color="auto"/>
              <w:left w:val="single" w:sz="4" w:space="0" w:color="auto"/>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Телефоны</w:t>
            </w:r>
          </w:p>
        </w:tc>
      </w:tr>
      <w:tr w:rsidR="000213D7" w:rsidRPr="000213D7" w:rsidTr="00456E11">
        <w:trPr>
          <w:trHeight w:val="105"/>
        </w:trPr>
        <w:tc>
          <w:tcPr>
            <w:tcW w:w="651" w:type="dxa"/>
            <w:tcBorders>
              <w:top w:val="nil"/>
              <w:left w:val="single" w:sz="6" w:space="0" w:color="auto"/>
              <w:bottom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2173" w:type="dxa"/>
            <w:tcBorders>
              <w:top w:val="nil"/>
              <w:left w:val="single" w:sz="4" w:space="0" w:color="auto"/>
              <w:bottom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2437" w:type="dxa"/>
            <w:tcBorders>
              <w:top w:val="nil"/>
              <w:left w:val="single" w:sz="4" w:space="0" w:color="auto"/>
              <w:bottom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2341" w:type="dxa"/>
            <w:tcBorders>
              <w:top w:val="nil"/>
              <w:left w:val="single" w:sz="4" w:space="0" w:color="auto"/>
              <w:bottom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266" w:type="dxa"/>
            <w:tcBorders>
              <w:top w:val="nil"/>
              <w:left w:val="single" w:sz="4" w:space="0" w:color="auto"/>
              <w:bottom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 xml:space="preserve">  служебн.</w:t>
            </w:r>
          </w:p>
        </w:tc>
        <w:tc>
          <w:tcPr>
            <w:tcW w:w="1268" w:type="dxa"/>
            <w:tcBorders>
              <w:top w:val="nil"/>
              <w:left w:val="single" w:sz="4" w:space="0" w:color="auto"/>
              <w:bottom w:val="single" w:sz="4"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домашн.</w:t>
            </w:r>
          </w:p>
        </w:tc>
      </w:tr>
      <w:tr w:rsidR="000213D7" w:rsidRPr="000213D7" w:rsidTr="00456E11">
        <w:trPr>
          <w:trHeight w:val="180"/>
        </w:trPr>
        <w:tc>
          <w:tcPr>
            <w:tcW w:w="651" w:type="dxa"/>
            <w:tcBorders>
              <w:top w:val="single" w:sz="4" w:space="0" w:color="auto"/>
              <w:left w:val="single" w:sz="6" w:space="0" w:color="auto"/>
              <w:bottom w:val="nil"/>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2173" w:type="dxa"/>
            <w:tcBorders>
              <w:top w:val="single" w:sz="4" w:space="0" w:color="auto"/>
              <w:left w:val="single" w:sz="4" w:space="0" w:color="auto"/>
              <w:bottom w:val="nil"/>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2437" w:type="dxa"/>
            <w:tcBorders>
              <w:top w:val="single" w:sz="4" w:space="0" w:color="auto"/>
              <w:left w:val="single" w:sz="4" w:space="0" w:color="auto"/>
              <w:bottom w:val="nil"/>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2341" w:type="dxa"/>
            <w:tcBorders>
              <w:top w:val="single" w:sz="4" w:space="0" w:color="auto"/>
              <w:left w:val="single" w:sz="4" w:space="0" w:color="auto"/>
              <w:bottom w:val="nil"/>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266" w:type="dxa"/>
            <w:tcBorders>
              <w:top w:val="single" w:sz="4" w:space="0" w:color="auto"/>
              <w:left w:val="single" w:sz="4" w:space="0" w:color="auto"/>
              <w:bottom w:val="nil"/>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268" w:type="dxa"/>
            <w:tcBorders>
              <w:top w:val="single" w:sz="4" w:space="0" w:color="auto"/>
              <w:left w:val="single" w:sz="4" w:space="0" w:color="auto"/>
              <w:bottom w:val="nil"/>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r>
      <w:tr w:rsidR="000213D7" w:rsidRPr="000213D7" w:rsidTr="00456E11">
        <w:tc>
          <w:tcPr>
            <w:tcW w:w="651" w:type="dxa"/>
            <w:tcBorders>
              <w:top w:val="nil"/>
              <w:left w:val="single" w:sz="6" w:space="0" w:color="auto"/>
              <w:bottom w:val="single" w:sz="6"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2173" w:type="dxa"/>
            <w:tcBorders>
              <w:top w:val="nil"/>
              <w:left w:val="single" w:sz="4" w:space="0" w:color="auto"/>
              <w:bottom w:val="single" w:sz="6"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2</w:t>
            </w:r>
          </w:p>
        </w:tc>
        <w:tc>
          <w:tcPr>
            <w:tcW w:w="2437" w:type="dxa"/>
            <w:tcBorders>
              <w:top w:val="nil"/>
              <w:left w:val="single" w:sz="4" w:space="0" w:color="auto"/>
              <w:bottom w:val="single" w:sz="6"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3</w:t>
            </w:r>
          </w:p>
        </w:tc>
        <w:tc>
          <w:tcPr>
            <w:tcW w:w="2341" w:type="dxa"/>
            <w:tcBorders>
              <w:top w:val="nil"/>
              <w:left w:val="single" w:sz="4" w:space="0" w:color="auto"/>
              <w:bottom w:val="single" w:sz="6"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4</w:t>
            </w:r>
          </w:p>
        </w:tc>
        <w:tc>
          <w:tcPr>
            <w:tcW w:w="1266" w:type="dxa"/>
            <w:tcBorders>
              <w:top w:val="nil"/>
              <w:left w:val="single" w:sz="4" w:space="0" w:color="auto"/>
              <w:bottom w:val="single" w:sz="6" w:space="0" w:color="auto"/>
              <w:right w:val="single" w:sz="4"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w:t>
            </w:r>
          </w:p>
        </w:tc>
        <w:tc>
          <w:tcPr>
            <w:tcW w:w="1268" w:type="dxa"/>
            <w:tcBorders>
              <w:top w:val="nil"/>
              <w:left w:val="single" w:sz="4"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6</w:t>
            </w:r>
          </w:p>
        </w:tc>
      </w:tr>
    </w:tbl>
    <w:p w:rsidR="000213D7" w:rsidRPr="000213D7" w:rsidRDefault="000213D7" w:rsidP="000213D7">
      <w:pPr>
        <w:pStyle w:val="FR1"/>
        <w:spacing w:before="0"/>
        <w:ind w:firstLine="851"/>
        <w:jc w:val="center"/>
        <w:rPr>
          <w:rFonts w:ascii="Times New Roman" w:hAnsi="Times New Roman" w:cs="Times New Roman"/>
          <w:sz w:val="18"/>
          <w:szCs w:val="18"/>
        </w:rPr>
      </w:pPr>
      <w:r w:rsidRPr="000213D7">
        <w:rPr>
          <w:rFonts w:ascii="Times New Roman" w:hAnsi="Times New Roman" w:cs="Times New Roman"/>
          <w:sz w:val="18"/>
          <w:szCs w:val="18"/>
        </w:rPr>
        <w:t>1. Группа руководства ПЭП:</w:t>
      </w:r>
    </w:p>
    <w:tbl>
      <w:tblPr>
        <w:tblW w:w="10134"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437"/>
        <w:gridCol w:w="2341"/>
        <w:gridCol w:w="1266"/>
        <w:gridCol w:w="1266"/>
      </w:tblGrid>
      <w:tr w:rsidR="000213D7" w:rsidRPr="000213D7" w:rsidTr="00456E11">
        <w:tc>
          <w:tcPr>
            <w:tcW w:w="651" w:type="dxa"/>
            <w:tcBorders>
              <w:top w:val="single" w:sz="6" w:space="0" w:color="auto"/>
              <w:left w:val="single" w:sz="6" w:space="0" w:color="auto"/>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2173"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Мухамадеев Вафи Маннанович</w:t>
            </w:r>
          </w:p>
        </w:tc>
        <w:tc>
          <w:tcPr>
            <w:tcW w:w="2437"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Начальник  ПЭП</w:t>
            </w:r>
          </w:p>
        </w:tc>
        <w:tc>
          <w:tcPr>
            <w:tcW w:w="2341"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both"/>
              <w:rPr>
                <w:rFonts w:ascii="Times New Roman" w:hAnsi="Times New Roman" w:cs="Times New Roman"/>
                <w:sz w:val="18"/>
                <w:szCs w:val="18"/>
              </w:rPr>
            </w:pPr>
            <w:r w:rsidRPr="000213D7">
              <w:rPr>
                <w:rFonts w:ascii="Times New Roman" w:hAnsi="Times New Roman" w:cs="Times New Roman"/>
                <w:sz w:val="18"/>
                <w:szCs w:val="18"/>
              </w:rPr>
              <w:t>Глава Междуреченского сельского поселения</w:t>
            </w:r>
          </w:p>
        </w:tc>
        <w:tc>
          <w:tcPr>
            <w:tcW w:w="1266"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54331</w:t>
            </w:r>
          </w:p>
        </w:tc>
        <w:tc>
          <w:tcPr>
            <w:tcW w:w="1266"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9136385948, 9514087666</w:t>
            </w:r>
          </w:p>
        </w:tc>
      </w:tr>
      <w:tr w:rsidR="000213D7" w:rsidRPr="000213D7" w:rsidTr="00456E11">
        <w:tc>
          <w:tcPr>
            <w:tcW w:w="651" w:type="dxa"/>
            <w:tcBorders>
              <w:top w:val="single" w:sz="4"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2.</w:t>
            </w:r>
          </w:p>
        </w:tc>
        <w:tc>
          <w:tcPr>
            <w:tcW w:w="2173"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Мугак Нина Анатольевна</w:t>
            </w:r>
          </w:p>
        </w:tc>
        <w:tc>
          <w:tcPr>
            <w:tcW w:w="2437"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 xml:space="preserve">Зам. начальника ПЭП </w:t>
            </w:r>
          </w:p>
        </w:tc>
        <w:tc>
          <w:tcPr>
            <w:tcW w:w="2341"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 xml:space="preserve">Директор БОУ «Междуреченская СОШ» </w:t>
            </w:r>
          </w:p>
        </w:tc>
        <w:tc>
          <w:tcPr>
            <w:tcW w:w="1266"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54361</w:t>
            </w:r>
          </w:p>
        </w:tc>
        <w:tc>
          <w:tcPr>
            <w:tcW w:w="1266"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89507981798</w:t>
            </w:r>
          </w:p>
        </w:tc>
      </w:tr>
    </w:tbl>
    <w:p w:rsidR="000213D7" w:rsidRPr="000213D7" w:rsidRDefault="000213D7" w:rsidP="000213D7">
      <w:pPr>
        <w:pStyle w:val="FR1"/>
        <w:spacing w:before="0"/>
        <w:ind w:firstLine="851"/>
        <w:jc w:val="center"/>
        <w:rPr>
          <w:rFonts w:ascii="Times New Roman" w:hAnsi="Times New Roman" w:cs="Times New Roman"/>
          <w:sz w:val="18"/>
          <w:szCs w:val="18"/>
        </w:rPr>
      </w:pPr>
      <w:r w:rsidRPr="000213D7">
        <w:rPr>
          <w:rFonts w:ascii="Times New Roman" w:hAnsi="Times New Roman" w:cs="Times New Roman"/>
          <w:sz w:val="18"/>
          <w:szCs w:val="18"/>
        </w:rPr>
        <w:t>2.  Группа встречи, приема  и размещения эваконаселения:</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437"/>
        <w:gridCol w:w="2341"/>
        <w:gridCol w:w="1266"/>
        <w:gridCol w:w="1266"/>
      </w:tblGrid>
      <w:tr w:rsidR="000213D7" w:rsidRPr="000213D7" w:rsidTr="00456E11">
        <w:tc>
          <w:tcPr>
            <w:tcW w:w="651" w:type="dxa"/>
            <w:tcBorders>
              <w:top w:val="single" w:sz="6" w:space="0" w:color="auto"/>
              <w:left w:val="single" w:sz="6" w:space="0" w:color="auto"/>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2173"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Ташмухаметова Идия Нуриахметовна</w:t>
            </w:r>
          </w:p>
        </w:tc>
        <w:tc>
          <w:tcPr>
            <w:tcW w:w="2437"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Старший группы</w:t>
            </w:r>
          </w:p>
        </w:tc>
        <w:tc>
          <w:tcPr>
            <w:tcW w:w="2341"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Ведущий специалист</w: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Междуреченского сельского поселения</w:t>
            </w:r>
          </w:p>
        </w:tc>
        <w:tc>
          <w:tcPr>
            <w:tcW w:w="1266"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54335</w:t>
            </w:r>
          </w:p>
        </w:tc>
        <w:tc>
          <w:tcPr>
            <w:tcW w:w="1266"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89006723231</w:t>
            </w:r>
          </w:p>
        </w:tc>
      </w:tr>
      <w:tr w:rsidR="000213D7" w:rsidRPr="000213D7" w:rsidTr="00456E11">
        <w:tc>
          <w:tcPr>
            <w:tcW w:w="651" w:type="dxa"/>
            <w:tcBorders>
              <w:top w:val="single" w:sz="4"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2</w:t>
            </w:r>
          </w:p>
        </w:tc>
        <w:tc>
          <w:tcPr>
            <w:tcW w:w="2173"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Баширова Динара Булатовна</w:t>
            </w:r>
          </w:p>
        </w:tc>
        <w:tc>
          <w:tcPr>
            <w:tcW w:w="2437"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Член группы</w:t>
            </w:r>
          </w:p>
        </w:tc>
        <w:tc>
          <w:tcPr>
            <w:tcW w:w="2341"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Зам. директора по ПВР</w:t>
            </w:r>
          </w:p>
        </w:tc>
        <w:tc>
          <w:tcPr>
            <w:tcW w:w="1266"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54361</w:t>
            </w:r>
          </w:p>
        </w:tc>
        <w:tc>
          <w:tcPr>
            <w:tcW w:w="1266"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89043268012</w:t>
            </w:r>
          </w:p>
        </w:tc>
      </w:tr>
    </w:tbl>
    <w:p w:rsidR="000213D7" w:rsidRPr="000213D7" w:rsidRDefault="000213D7" w:rsidP="000213D7">
      <w:pPr>
        <w:pStyle w:val="FR1"/>
        <w:spacing w:before="0"/>
        <w:ind w:firstLine="851"/>
        <w:jc w:val="center"/>
        <w:rPr>
          <w:rFonts w:ascii="Times New Roman" w:hAnsi="Times New Roman" w:cs="Times New Roman"/>
          <w:sz w:val="18"/>
          <w:szCs w:val="18"/>
        </w:rPr>
      </w:pPr>
      <w:r w:rsidRPr="000213D7">
        <w:rPr>
          <w:rFonts w:ascii="Times New Roman" w:hAnsi="Times New Roman" w:cs="Times New Roman"/>
          <w:sz w:val="18"/>
          <w:szCs w:val="18"/>
        </w:rPr>
        <w:t>3. Группа отправки и сопровождения эваконаселения:</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437"/>
        <w:gridCol w:w="2341"/>
        <w:gridCol w:w="1266"/>
        <w:gridCol w:w="1266"/>
      </w:tblGrid>
      <w:tr w:rsidR="000213D7" w:rsidRPr="000213D7" w:rsidTr="00456E11">
        <w:tc>
          <w:tcPr>
            <w:tcW w:w="651" w:type="dxa"/>
            <w:tcBorders>
              <w:top w:val="single" w:sz="6" w:space="0" w:color="auto"/>
              <w:left w:val="single" w:sz="6" w:space="0" w:color="auto"/>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2173"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Курманова Альфия Амиржановна</w:t>
            </w:r>
          </w:p>
        </w:tc>
        <w:tc>
          <w:tcPr>
            <w:tcW w:w="2437"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Старший группы</w:t>
            </w:r>
          </w:p>
        </w:tc>
        <w:tc>
          <w:tcPr>
            <w:tcW w:w="2341"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Специалист военно-учетного стола</w: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Междуреченского сельского поселения</w:t>
            </w:r>
          </w:p>
        </w:tc>
        <w:tc>
          <w:tcPr>
            <w:tcW w:w="1266"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31274</w:t>
            </w:r>
          </w:p>
        </w:tc>
        <w:tc>
          <w:tcPr>
            <w:tcW w:w="1266"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89136442794</w:t>
            </w:r>
          </w:p>
        </w:tc>
      </w:tr>
      <w:tr w:rsidR="000213D7" w:rsidRPr="000213D7" w:rsidTr="00456E11">
        <w:tc>
          <w:tcPr>
            <w:tcW w:w="651" w:type="dxa"/>
            <w:tcBorders>
              <w:top w:val="single" w:sz="4"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2.</w:t>
            </w:r>
          </w:p>
        </w:tc>
        <w:tc>
          <w:tcPr>
            <w:tcW w:w="2173"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Муралеев Раиль Рафаилович</w:t>
            </w:r>
          </w:p>
        </w:tc>
        <w:tc>
          <w:tcPr>
            <w:tcW w:w="2437"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Член группы</w:t>
            </w:r>
          </w:p>
        </w:tc>
        <w:tc>
          <w:tcPr>
            <w:tcW w:w="2341"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Учитель физической культуры</w:t>
            </w:r>
          </w:p>
        </w:tc>
        <w:tc>
          <w:tcPr>
            <w:tcW w:w="1266"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54361</w:t>
            </w:r>
          </w:p>
        </w:tc>
        <w:tc>
          <w:tcPr>
            <w:tcW w:w="1266" w:type="dxa"/>
            <w:tcBorders>
              <w:top w:val="single" w:sz="4"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89136774634</w:t>
            </w:r>
          </w:p>
        </w:tc>
      </w:tr>
    </w:tbl>
    <w:p w:rsidR="000213D7" w:rsidRPr="000213D7" w:rsidRDefault="000213D7" w:rsidP="000213D7">
      <w:pPr>
        <w:pStyle w:val="FR1"/>
        <w:spacing w:before="0"/>
        <w:ind w:firstLine="851"/>
        <w:jc w:val="center"/>
        <w:rPr>
          <w:rFonts w:ascii="Times New Roman" w:hAnsi="Times New Roman" w:cs="Times New Roman"/>
          <w:sz w:val="18"/>
          <w:szCs w:val="18"/>
        </w:rPr>
      </w:pPr>
      <w:r w:rsidRPr="000213D7">
        <w:rPr>
          <w:rFonts w:ascii="Times New Roman" w:hAnsi="Times New Roman" w:cs="Times New Roman"/>
          <w:sz w:val="18"/>
          <w:szCs w:val="18"/>
        </w:rPr>
        <w:t>4. Группа учета эваконаселения:</w:t>
      </w:r>
    </w:p>
    <w:tbl>
      <w:tblPr>
        <w:tblW w:w="10134"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422"/>
        <w:gridCol w:w="2348"/>
        <w:gridCol w:w="1270"/>
        <w:gridCol w:w="1270"/>
      </w:tblGrid>
      <w:tr w:rsidR="000213D7" w:rsidRPr="000213D7" w:rsidTr="00456E11">
        <w:tc>
          <w:tcPr>
            <w:tcW w:w="651" w:type="dxa"/>
            <w:tcBorders>
              <w:top w:val="single" w:sz="6" w:space="0" w:color="auto"/>
              <w:left w:val="single" w:sz="6" w:space="0" w:color="auto"/>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2173"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Тажбулатова Роза Азатовна</w:t>
            </w:r>
          </w:p>
        </w:tc>
        <w:tc>
          <w:tcPr>
            <w:tcW w:w="2422"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Старший группы</w:t>
            </w:r>
          </w:p>
        </w:tc>
        <w:tc>
          <w:tcPr>
            <w:tcW w:w="2348"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Учитель начальных классов</w:t>
            </w:r>
          </w:p>
        </w:tc>
        <w:tc>
          <w:tcPr>
            <w:tcW w:w="1270"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54361</w:t>
            </w:r>
          </w:p>
        </w:tc>
        <w:tc>
          <w:tcPr>
            <w:tcW w:w="1270"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89514121112</w:t>
            </w:r>
          </w:p>
        </w:tc>
      </w:tr>
      <w:tr w:rsidR="000213D7" w:rsidRPr="000213D7" w:rsidTr="00456E11">
        <w:tc>
          <w:tcPr>
            <w:tcW w:w="651" w:type="dxa"/>
            <w:tcBorders>
              <w:top w:val="single" w:sz="4" w:space="0" w:color="auto"/>
              <w:left w:val="single" w:sz="6" w:space="0" w:color="auto"/>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2.</w:t>
            </w:r>
          </w:p>
        </w:tc>
        <w:tc>
          <w:tcPr>
            <w:tcW w:w="2173" w:type="dxa"/>
            <w:tcBorders>
              <w:top w:val="single" w:sz="4"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Туркин Владимир Александрович</w:t>
            </w:r>
          </w:p>
        </w:tc>
        <w:tc>
          <w:tcPr>
            <w:tcW w:w="2422" w:type="dxa"/>
            <w:tcBorders>
              <w:top w:val="single" w:sz="4"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Член группы</w:t>
            </w:r>
          </w:p>
        </w:tc>
        <w:tc>
          <w:tcPr>
            <w:tcW w:w="2348" w:type="dxa"/>
            <w:tcBorders>
              <w:top w:val="single" w:sz="4"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Учитель ОБЗР</w:t>
            </w:r>
          </w:p>
        </w:tc>
        <w:tc>
          <w:tcPr>
            <w:tcW w:w="1270" w:type="dxa"/>
            <w:tcBorders>
              <w:top w:val="single" w:sz="4"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54361</w:t>
            </w:r>
          </w:p>
        </w:tc>
        <w:tc>
          <w:tcPr>
            <w:tcW w:w="1270" w:type="dxa"/>
            <w:tcBorders>
              <w:top w:val="single" w:sz="4"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89514156868</w:t>
            </w:r>
          </w:p>
        </w:tc>
      </w:tr>
    </w:tbl>
    <w:p w:rsidR="000213D7" w:rsidRPr="000213D7" w:rsidRDefault="000213D7" w:rsidP="000213D7">
      <w:pPr>
        <w:pStyle w:val="FR1"/>
        <w:spacing w:before="0"/>
        <w:ind w:firstLine="851"/>
        <w:jc w:val="center"/>
        <w:rPr>
          <w:rFonts w:ascii="Times New Roman" w:hAnsi="Times New Roman" w:cs="Times New Roman"/>
          <w:sz w:val="18"/>
          <w:szCs w:val="18"/>
        </w:rPr>
      </w:pPr>
      <w:r w:rsidRPr="000213D7">
        <w:rPr>
          <w:rFonts w:ascii="Times New Roman" w:hAnsi="Times New Roman" w:cs="Times New Roman"/>
          <w:sz w:val="18"/>
          <w:szCs w:val="18"/>
        </w:rPr>
        <w:t xml:space="preserve">5. Группы охраны общественного порядка:     </w:t>
      </w:r>
    </w:p>
    <w:tbl>
      <w:tblPr>
        <w:tblW w:w="10148"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2"/>
        <w:gridCol w:w="2176"/>
        <w:gridCol w:w="2567"/>
        <w:gridCol w:w="2130"/>
        <w:gridCol w:w="1264"/>
        <w:gridCol w:w="1359"/>
      </w:tblGrid>
      <w:tr w:rsidR="000213D7" w:rsidRPr="000213D7" w:rsidTr="00456E11">
        <w:trPr>
          <w:trHeight w:val="810"/>
        </w:trPr>
        <w:tc>
          <w:tcPr>
            <w:tcW w:w="652" w:type="dxa"/>
            <w:tcBorders>
              <w:top w:val="single" w:sz="6" w:space="0" w:color="auto"/>
              <w:left w:val="single" w:sz="6" w:space="0" w:color="auto"/>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 xml:space="preserve"> 1.</w:t>
            </w:r>
          </w:p>
        </w:tc>
        <w:tc>
          <w:tcPr>
            <w:tcW w:w="2176"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Самсонов Евгений Александрович</w:t>
            </w:r>
          </w:p>
        </w:tc>
        <w:tc>
          <w:tcPr>
            <w:tcW w:w="2567"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Член группы</w:t>
            </w:r>
          </w:p>
        </w:tc>
        <w:tc>
          <w:tcPr>
            <w:tcW w:w="2130"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Участковый уполномоченный ОМВД России по Тарскому району</w:t>
            </w:r>
          </w:p>
        </w:tc>
        <w:tc>
          <w:tcPr>
            <w:tcW w:w="1264"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89083108731</w:t>
            </w:r>
          </w:p>
        </w:tc>
        <w:tc>
          <w:tcPr>
            <w:tcW w:w="1359" w:type="dxa"/>
            <w:tcBorders>
              <w:top w:val="single" w:sz="6" w:space="0" w:color="auto"/>
              <w:left w:val="nil"/>
              <w:bottom w:val="single" w:sz="4"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89083108731</w:t>
            </w:r>
          </w:p>
        </w:tc>
      </w:tr>
    </w:tbl>
    <w:p w:rsidR="000213D7" w:rsidRPr="000213D7" w:rsidRDefault="000213D7" w:rsidP="000213D7">
      <w:pPr>
        <w:spacing w:after="0" w:line="240" w:lineRule="auto"/>
        <w:ind w:firstLine="709"/>
        <w:jc w:val="center"/>
        <w:rPr>
          <w:rFonts w:ascii="Times New Roman" w:hAnsi="Times New Roman" w:cs="Times New Roman"/>
          <w:sz w:val="18"/>
          <w:szCs w:val="18"/>
        </w:rPr>
      </w:pPr>
      <w:r w:rsidRPr="000213D7">
        <w:rPr>
          <w:rFonts w:ascii="Times New Roman" w:hAnsi="Times New Roman" w:cs="Times New Roman"/>
          <w:i/>
          <w:iCs/>
          <w:sz w:val="18"/>
          <w:szCs w:val="18"/>
        </w:rPr>
        <w:t>6. Медицинский    пункт</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563"/>
        <w:gridCol w:w="2280"/>
        <w:gridCol w:w="1233"/>
        <w:gridCol w:w="1233"/>
      </w:tblGrid>
      <w:tr w:rsidR="000213D7" w:rsidRPr="000213D7" w:rsidTr="00456E11">
        <w:tc>
          <w:tcPr>
            <w:tcW w:w="651"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2173"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Назырова Жамиля Рамильевна</w:t>
            </w:r>
          </w:p>
        </w:tc>
        <w:tc>
          <w:tcPr>
            <w:tcW w:w="2563"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 xml:space="preserve">Ответственный </w:t>
            </w:r>
          </w:p>
        </w:tc>
        <w:tc>
          <w:tcPr>
            <w:tcW w:w="2280"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Фельдшер Междуреченского ФАП</w:t>
            </w:r>
          </w:p>
        </w:tc>
        <w:tc>
          <w:tcPr>
            <w:tcW w:w="1233"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233"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8962046269</w:t>
            </w:r>
          </w:p>
        </w:tc>
      </w:tr>
    </w:tbl>
    <w:p w:rsidR="000213D7" w:rsidRPr="000213D7" w:rsidRDefault="000213D7" w:rsidP="000213D7">
      <w:pPr>
        <w:spacing w:after="0" w:line="240" w:lineRule="auto"/>
        <w:ind w:firstLine="709"/>
        <w:jc w:val="center"/>
        <w:rPr>
          <w:rFonts w:ascii="Times New Roman" w:hAnsi="Times New Roman" w:cs="Times New Roman"/>
          <w:i/>
          <w:iCs/>
          <w:sz w:val="18"/>
          <w:szCs w:val="18"/>
        </w:rPr>
      </w:pPr>
    </w:p>
    <w:p w:rsidR="000213D7" w:rsidRPr="000213D7" w:rsidRDefault="000213D7" w:rsidP="000213D7">
      <w:pPr>
        <w:spacing w:after="0" w:line="240" w:lineRule="auto"/>
        <w:ind w:firstLine="709"/>
        <w:jc w:val="center"/>
        <w:rPr>
          <w:rFonts w:ascii="Times New Roman" w:hAnsi="Times New Roman" w:cs="Times New Roman"/>
          <w:sz w:val="18"/>
          <w:szCs w:val="18"/>
        </w:rPr>
      </w:pPr>
      <w:r w:rsidRPr="000213D7">
        <w:rPr>
          <w:rFonts w:ascii="Times New Roman" w:hAnsi="Times New Roman" w:cs="Times New Roman"/>
          <w:i/>
          <w:iCs/>
          <w:sz w:val="18"/>
          <w:szCs w:val="18"/>
        </w:rPr>
        <w:t>7. Стол справок</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173"/>
        <w:gridCol w:w="2563"/>
        <w:gridCol w:w="2280"/>
        <w:gridCol w:w="1122"/>
        <w:gridCol w:w="1344"/>
      </w:tblGrid>
      <w:tr w:rsidR="000213D7" w:rsidRPr="000213D7" w:rsidTr="00456E11">
        <w:tc>
          <w:tcPr>
            <w:tcW w:w="651"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2173"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Радочина Галина Васильевна</w:t>
            </w:r>
          </w:p>
        </w:tc>
        <w:tc>
          <w:tcPr>
            <w:tcW w:w="2563"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 xml:space="preserve">Ответственный </w:t>
            </w:r>
          </w:p>
        </w:tc>
        <w:tc>
          <w:tcPr>
            <w:tcW w:w="2280"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Зам. директора по УВР</w:t>
            </w:r>
          </w:p>
        </w:tc>
        <w:tc>
          <w:tcPr>
            <w:tcW w:w="1122"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 (38171)</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54361</w:t>
            </w:r>
          </w:p>
        </w:tc>
        <w:tc>
          <w:tcPr>
            <w:tcW w:w="1344" w:type="dxa"/>
            <w:tcBorders>
              <w:top w:val="single" w:sz="6" w:space="0" w:color="auto"/>
              <w:left w:val="nil"/>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89136322556</w:t>
            </w:r>
          </w:p>
        </w:tc>
      </w:tr>
    </w:tbl>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Функциональные обязанности личного состава ПЭП</w:t>
      </w:r>
    </w:p>
    <w:p w:rsidR="000213D7" w:rsidRPr="000213D7" w:rsidRDefault="000213D7" w:rsidP="000213D7">
      <w:pPr>
        <w:spacing w:after="0" w:line="240" w:lineRule="auto"/>
        <w:ind w:firstLine="709"/>
        <w:jc w:val="both"/>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 xml:space="preserve">       Начальник приемного эвакопункта</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Начальник приемного  эвакуационного пункта  назначается постановлением  главы  администрации  района,  подчиняется (по вопросам  приема  эваконаселения) председателю районной приемной эвакокомиссии.</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Он несет ответственность за организацию работы ПЭП и своевременную оправку рассредоточиваемых и эвакуируемых с ПЭП к местам постоянного  расселения.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Ему подчиняется весь личный состав ПЭП и эваконаселение,  находящееся на ПЭП.</w:t>
      </w:r>
    </w:p>
    <w:p w:rsidR="000213D7" w:rsidRPr="000213D7" w:rsidRDefault="000213D7" w:rsidP="000213D7">
      <w:pPr>
        <w:spacing w:after="0" w:line="240" w:lineRule="auto"/>
        <w:ind w:firstLine="851"/>
        <w:rPr>
          <w:rFonts w:ascii="Times New Roman" w:hAnsi="Times New Roman" w:cs="Times New Roman"/>
          <w:b/>
          <w:bCs/>
          <w:i/>
          <w:iCs/>
          <w:sz w:val="18"/>
          <w:szCs w:val="18"/>
        </w:rPr>
      </w:pPr>
      <w:r w:rsidRPr="000213D7">
        <w:rPr>
          <w:rFonts w:ascii="Times New Roman" w:hAnsi="Times New Roman" w:cs="Times New Roman"/>
          <w:b/>
          <w:bCs/>
          <w:i/>
          <w:iCs/>
          <w:sz w:val="18"/>
          <w:szCs w:val="18"/>
        </w:rPr>
        <w:t>он  обязан:</w:t>
      </w:r>
    </w:p>
    <w:p w:rsidR="000213D7" w:rsidRPr="000213D7" w:rsidRDefault="000213D7" w:rsidP="000213D7">
      <w:pPr>
        <w:spacing w:after="0" w:line="240" w:lineRule="auto"/>
        <w:jc w:val="center"/>
        <w:rPr>
          <w:rFonts w:ascii="Times New Roman" w:hAnsi="Times New Roman" w:cs="Times New Roman"/>
          <w:b/>
          <w:i/>
          <w:iCs/>
          <w:sz w:val="18"/>
          <w:szCs w:val="18"/>
          <w:u w:val="single"/>
        </w:rPr>
      </w:pPr>
      <w:r w:rsidRPr="000213D7">
        <w:rPr>
          <w:rFonts w:ascii="Times New Roman" w:hAnsi="Times New Roman" w:cs="Times New Roman"/>
          <w:b/>
          <w:i/>
          <w:iCs/>
          <w:sz w:val="18"/>
          <w:szCs w:val="18"/>
          <w:u w:val="single"/>
        </w:rPr>
        <w:t>а) В мирное время: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xml:space="preserve">- изучить функциональные обязанности, порядок приема эваконаселения на ПЭП; </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lastRenderedPageBreak/>
        <w:t>- укомплектовать ПЭП личным составом и готовить его к практическим действиям по приему и расселению эваконаселения;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разработать и регулярно корректировать документы ПЭП;</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обеспечить закрепление необходимых помещений для развертывания ПЭП и оборудовать  их  необходимым имуществом и инвентарем (столы, стулья, указки,  указатели, нарукавники (повязки), канцелярские принадлежности и др.);</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хорошо изучить связь с районной приемной  эвакокомиссией,  районным отделом по делам ГОЧС;</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своевременно получать в районной  приемной эвакокомиссии методические и рекомендуемые документы приемного эвакопункта;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твердо знать численность населения,  прибывающего на ПЭП, количество и автопредприятия, выделяющие автотранспорт, границы своего приемного эвакопункта;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хорошо знать содержание документов,  находящихся в  папке начальника ПЭП;</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по заблаговременной эвакуации отработать расчет приема эвакуируемого населения;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разработать схему оповещения личного состава.</w:t>
      </w:r>
    </w:p>
    <w:p w:rsidR="000213D7" w:rsidRPr="000213D7" w:rsidRDefault="000213D7" w:rsidP="000213D7">
      <w:pPr>
        <w:spacing w:after="0" w:line="240" w:lineRule="auto"/>
        <w:jc w:val="center"/>
        <w:rPr>
          <w:rFonts w:ascii="Times New Roman" w:hAnsi="Times New Roman" w:cs="Times New Roman"/>
          <w:i/>
          <w:iCs/>
          <w:sz w:val="18"/>
          <w:szCs w:val="18"/>
          <w:u w:val="single"/>
        </w:rPr>
      </w:pPr>
      <w:r w:rsidRPr="000213D7">
        <w:rPr>
          <w:rFonts w:ascii="Times New Roman" w:hAnsi="Times New Roman" w:cs="Times New Roman"/>
          <w:b/>
          <w:bCs/>
          <w:i/>
          <w:iCs/>
          <w:sz w:val="18"/>
          <w:szCs w:val="18"/>
          <w:u w:val="single"/>
        </w:rPr>
        <w:t>б) При переводе ГО с мирного на военное положение:</w:t>
      </w:r>
      <w:r w:rsidRPr="000213D7">
        <w:rPr>
          <w:rFonts w:ascii="Times New Roman" w:hAnsi="Times New Roman" w:cs="Times New Roman"/>
          <w:i/>
          <w:iCs/>
          <w:sz w:val="18"/>
          <w:szCs w:val="18"/>
          <w:u w:val="single"/>
        </w:rPr>
        <w:t xml:space="preserve">          </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организовать сбор личного состава ПЭП;</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организовать выполнение предусмотренных мероприятий;</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уточнить порядок  взаимодействия с соседними ПЭП и службами ГО.</w:t>
      </w:r>
    </w:p>
    <w:p w:rsidR="000213D7" w:rsidRPr="000213D7" w:rsidRDefault="000213D7" w:rsidP="000213D7">
      <w:pPr>
        <w:spacing w:after="0" w:line="240" w:lineRule="auto"/>
        <w:jc w:val="center"/>
        <w:rPr>
          <w:rFonts w:ascii="Times New Roman" w:hAnsi="Times New Roman" w:cs="Times New Roman"/>
          <w:b/>
          <w:i/>
          <w:iCs/>
          <w:sz w:val="18"/>
          <w:szCs w:val="18"/>
          <w:u w:val="single"/>
        </w:rPr>
      </w:pPr>
      <w:r w:rsidRPr="000213D7">
        <w:rPr>
          <w:rFonts w:ascii="Times New Roman" w:hAnsi="Times New Roman" w:cs="Times New Roman"/>
          <w:sz w:val="18"/>
          <w:szCs w:val="18"/>
        </w:rPr>
        <w:t xml:space="preserve">  </w:t>
      </w:r>
      <w:r w:rsidRPr="000213D7">
        <w:rPr>
          <w:rFonts w:ascii="Times New Roman" w:hAnsi="Times New Roman" w:cs="Times New Roman"/>
          <w:sz w:val="18"/>
          <w:szCs w:val="18"/>
          <w:u w:val="single"/>
        </w:rPr>
        <w:t xml:space="preserve"> </w:t>
      </w:r>
      <w:r w:rsidRPr="000213D7">
        <w:rPr>
          <w:rFonts w:ascii="Times New Roman" w:hAnsi="Times New Roman" w:cs="Times New Roman"/>
          <w:b/>
          <w:i/>
          <w:sz w:val="18"/>
          <w:szCs w:val="18"/>
          <w:u w:val="single"/>
        </w:rPr>
        <w:t>в</w:t>
      </w:r>
      <w:r w:rsidRPr="000213D7">
        <w:rPr>
          <w:rFonts w:ascii="Times New Roman" w:hAnsi="Times New Roman" w:cs="Times New Roman"/>
          <w:b/>
          <w:i/>
          <w:iCs/>
          <w:sz w:val="18"/>
          <w:szCs w:val="18"/>
          <w:u w:val="single"/>
        </w:rPr>
        <w:t>)</w:t>
      </w:r>
      <w:r w:rsidRPr="000213D7">
        <w:rPr>
          <w:rFonts w:ascii="Times New Roman" w:hAnsi="Times New Roman" w:cs="Times New Roman"/>
          <w:b/>
          <w:bCs/>
          <w:i/>
          <w:iCs/>
          <w:sz w:val="18"/>
          <w:szCs w:val="18"/>
          <w:u w:val="single"/>
        </w:rPr>
        <w:t xml:space="preserve"> С</w:t>
      </w:r>
      <w:r w:rsidRPr="000213D7">
        <w:rPr>
          <w:rFonts w:ascii="Times New Roman" w:hAnsi="Times New Roman" w:cs="Times New Roman"/>
          <w:b/>
          <w:i/>
          <w:iCs/>
          <w:sz w:val="18"/>
          <w:szCs w:val="18"/>
          <w:u w:val="single"/>
        </w:rPr>
        <w:t xml:space="preserve"> получением распоряжения о проведении  эвакуации населения: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с получением распоряжения о начале эвакуации немедленно явиться в районную приемную  эвакокомиссию,  получить  указания председателя районной  приемной эвакокомиссии;</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после  возвращения  с  районной приемной эвакокомиссии собрать личный состав приемного эвакопункта;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дать  указания  руководящему  составу  на развертывание работы приемного эвакопункта;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с начала прибытия эваконаселения организует работу всех звеньев приемного эвакопункта;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лично встречает автоколонны;</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организует отправку эвакуируемых в пункты постоянного  размещения;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через своих работников ПЭП:</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а) организует регистрацию эвакуируемых, согласно представленных списков эвакуируемых;</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б) выделяет сопровождающих  (разводящих) и обеспечивает их исходными данными по домам для расселения эвакуируемых;</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в) принимает меры к организации питания, водоснабжения, медицинского обслуживания, охрану общественного порядка и регулирования движения совместно со службами ГО района;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г) поддерживает непрерывную связь с районной приемной эвакокомиссией и докладывает ей в установленные сроки о ходе приема и расселения эвакуируемых;</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д) в случае ухода оставлять за себя своего заместителя  или  другое лицо из руководства приемного эвакопункта;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ж) по окончании работы ПЭП представить донесение  в  районную эвакокомиссию.  Сдать  помещение и оборудование ПЭП коменданту здания.</w: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sz w:val="18"/>
          <w:szCs w:val="18"/>
        </w:rPr>
        <w:t xml:space="preserve"> </w:t>
      </w:r>
      <w:r w:rsidRPr="000213D7">
        <w:rPr>
          <w:rFonts w:ascii="Times New Roman" w:hAnsi="Times New Roman" w:cs="Times New Roman"/>
          <w:b/>
          <w:bCs/>
          <w:sz w:val="18"/>
          <w:szCs w:val="18"/>
        </w:rPr>
        <w:t xml:space="preserve"> Заместитель  начальника приемного пункта</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ind w:firstLine="851"/>
        <w:rPr>
          <w:rFonts w:ascii="Times New Roman" w:hAnsi="Times New Roman" w:cs="Times New Roman"/>
          <w:b/>
          <w:bCs/>
          <w:i/>
          <w:iCs/>
          <w:sz w:val="18"/>
          <w:szCs w:val="18"/>
        </w:rPr>
      </w:pPr>
      <w:r w:rsidRPr="000213D7">
        <w:rPr>
          <w:rFonts w:ascii="Times New Roman" w:hAnsi="Times New Roman" w:cs="Times New Roman"/>
          <w:b/>
          <w:bCs/>
          <w:i/>
          <w:iCs/>
          <w:sz w:val="18"/>
          <w:szCs w:val="18"/>
        </w:rPr>
        <w:t>Он обязан:</w:t>
      </w:r>
    </w:p>
    <w:p w:rsidR="000213D7" w:rsidRPr="000213D7" w:rsidRDefault="000213D7" w:rsidP="000213D7">
      <w:pPr>
        <w:spacing w:after="0" w:line="240" w:lineRule="auto"/>
        <w:ind w:firstLine="851"/>
        <w:rPr>
          <w:rFonts w:ascii="Times New Roman" w:hAnsi="Times New Roman" w:cs="Times New Roman"/>
          <w:b/>
          <w:bCs/>
          <w:sz w:val="18"/>
          <w:szCs w:val="18"/>
        </w:rPr>
      </w:pP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1. Организовать регистрацию эвакуированных, согласно плана приема и размещения.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2. Комплектует  группы.</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3. В сопровождении разводящих пешим порядком отправляет в назначенные пункты.</w:t>
      </w:r>
    </w:p>
    <w:p w:rsidR="000213D7" w:rsidRPr="000213D7" w:rsidRDefault="000213D7" w:rsidP="000213D7">
      <w:pPr>
        <w:spacing w:after="0" w:line="240" w:lineRule="auto"/>
        <w:jc w:val="center"/>
        <w:rPr>
          <w:rFonts w:ascii="Times New Roman" w:hAnsi="Times New Roman" w:cs="Times New Roman"/>
          <w:i/>
          <w:iCs/>
          <w:sz w:val="18"/>
          <w:szCs w:val="18"/>
          <w:u w:val="single"/>
        </w:rPr>
      </w:pPr>
      <w:r w:rsidRPr="000213D7">
        <w:rPr>
          <w:rFonts w:ascii="Times New Roman" w:hAnsi="Times New Roman" w:cs="Times New Roman"/>
          <w:b/>
          <w:bCs/>
          <w:i/>
          <w:iCs/>
          <w:sz w:val="18"/>
          <w:szCs w:val="18"/>
          <w:u w:val="single"/>
        </w:rPr>
        <w:t>а) В мирное время:</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участвовать в разработке плана эвакуации;</w:t>
      </w:r>
    </w:p>
    <w:p w:rsidR="000213D7" w:rsidRPr="000213D7" w:rsidRDefault="000213D7" w:rsidP="000213D7">
      <w:pPr>
        <w:tabs>
          <w:tab w:val="left" w:pos="709"/>
          <w:tab w:val="left" w:pos="1134"/>
        </w:tabs>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разрабатывать необходимую документацию по приведению  в  готовность ПЭП;</w:t>
      </w:r>
    </w:p>
    <w:p w:rsidR="000213D7" w:rsidRPr="000213D7" w:rsidRDefault="000213D7" w:rsidP="000213D7">
      <w:pPr>
        <w:spacing w:after="0" w:line="240" w:lineRule="auto"/>
        <w:jc w:val="both"/>
        <w:rPr>
          <w:rFonts w:ascii="Times New Roman" w:hAnsi="Times New Roman" w:cs="Times New Roman"/>
          <w:sz w:val="18"/>
          <w:szCs w:val="18"/>
        </w:rPr>
      </w:pPr>
      <w:r w:rsidRPr="000213D7">
        <w:rPr>
          <w:rFonts w:ascii="Times New Roman" w:hAnsi="Times New Roman" w:cs="Times New Roman"/>
          <w:sz w:val="18"/>
          <w:szCs w:val="18"/>
        </w:rPr>
        <w:t xml:space="preserve">            - подавать предложения в эвакоорганы и в отдел  ГО и ЧС  района сведения по организации и совершенствованию работы ПЭП.</w:t>
      </w:r>
    </w:p>
    <w:p w:rsidR="000213D7" w:rsidRPr="000213D7" w:rsidRDefault="000213D7" w:rsidP="000213D7">
      <w:pPr>
        <w:spacing w:after="0" w:line="240" w:lineRule="auto"/>
        <w:jc w:val="center"/>
        <w:rPr>
          <w:rFonts w:ascii="Times New Roman" w:hAnsi="Times New Roman" w:cs="Times New Roman"/>
          <w:i/>
          <w:iCs/>
          <w:sz w:val="18"/>
          <w:szCs w:val="18"/>
          <w:u w:val="single"/>
        </w:rPr>
      </w:pPr>
      <w:r w:rsidRPr="000213D7">
        <w:rPr>
          <w:rFonts w:ascii="Times New Roman" w:hAnsi="Times New Roman" w:cs="Times New Roman"/>
          <w:b/>
          <w:bCs/>
          <w:sz w:val="18"/>
          <w:szCs w:val="18"/>
          <w:u w:val="single"/>
        </w:rPr>
        <w:t xml:space="preserve"> </w:t>
      </w:r>
      <w:r w:rsidRPr="000213D7">
        <w:rPr>
          <w:rFonts w:ascii="Times New Roman" w:hAnsi="Times New Roman" w:cs="Times New Roman"/>
          <w:b/>
          <w:bCs/>
          <w:i/>
          <w:iCs/>
          <w:sz w:val="18"/>
          <w:szCs w:val="18"/>
          <w:u w:val="single"/>
        </w:rPr>
        <w:t xml:space="preserve"> б) При переводе ГО с мирного на военное положение:</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xml:space="preserve"> - прибыть  на  пункт управления приемной эвакокомиссии,  уточнить обстановку и получить задачу;</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получить необходимые документы, приписанный транспорт, имущество и инвентарь;</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собрать  личный состав ПЭП и провести инструктаж по организации работы ПЭП и раздать необходимую рабочую и справочную документацию;</w:t>
      </w:r>
    </w:p>
    <w:p w:rsidR="000213D7" w:rsidRPr="000213D7" w:rsidRDefault="000213D7" w:rsidP="000213D7">
      <w:pPr>
        <w:tabs>
          <w:tab w:val="left" w:pos="709"/>
        </w:tabs>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оборудовать ПЭП и подготовить к работе;</w:t>
      </w:r>
    </w:p>
    <w:p w:rsidR="000213D7" w:rsidRPr="000213D7" w:rsidRDefault="000213D7" w:rsidP="000213D7">
      <w:pPr>
        <w:tabs>
          <w:tab w:val="left" w:pos="709"/>
        </w:tabs>
        <w:spacing w:after="0" w:line="240" w:lineRule="auto"/>
        <w:ind w:firstLine="709"/>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i/>
          <w:iCs/>
          <w:sz w:val="18"/>
          <w:szCs w:val="18"/>
          <w:u w:val="single"/>
        </w:rPr>
      </w:pPr>
      <w:r w:rsidRPr="000213D7">
        <w:rPr>
          <w:rFonts w:ascii="Times New Roman" w:hAnsi="Times New Roman" w:cs="Times New Roman"/>
          <w:b/>
          <w:bCs/>
          <w:i/>
          <w:iCs/>
          <w:sz w:val="18"/>
          <w:szCs w:val="18"/>
          <w:u w:val="single"/>
        </w:rPr>
        <w:t>в)  С</w:t>
      </w:r>
      <w:r w:rsidRPr="000213D7">
        <w:rPr>
          <w:rFonts w:ascii="Times New Roman" w:hAnsi="Times New Roman" w:cs="Times New Roman"/>
          <w:i/>
          <w:iCs/>
          <w:sz w:val="18"/>
          <w:szCs w:val="18"/>
          <w:u w:val="single"/>
        </w:rPr>
        <w:t xml:space="preserve"> </w:t>
      </w:r>
      <w:r w:rsidRPr="000213D7">
        <w:rPr>
          <w:rFonts w:ascii="Times New Roman" w:hAnsi="Times New Roman" w:cs="Times New Roman"/>
          <w:b/>
          <w:i/>
          <w:iCs/>
          <w:sz w:val="18"/>
          <w:szCs w:val="18"/>
          <w:u w:val="single"/>
        </w:rPr>
        <w:t>получением распоряжения о проведении  эвакуации населения:</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руководить работой личного состава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организовать учет прибывающего эваконаселения на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совместно с  эвакоприемной комиссией района уточнить информацию по организации приема эваконаселения;</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определить состав автоколонн согласно графика вывоза эваконаселения с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принимать возможные меры  к  всестороннему  обеспечению  работы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в установленные сроки и при необходимости представлять  доклады в вышестоящие эвакоорганы;</w:t>
      </w:r>
    </w:p>
    <w:p w:rsidR="000213D7" w:rsidRPr="000213D7" w:rsidRDefault="000213D7" w:rsidP="000213D7">
      <w:pPr>
        <w:spacing w:after="0" w:line="240" w:lineRule="auto"/>
        <w:ind w:firstLine="851"/>
        <w:jc w:val="both"/>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sz w:val="18"/>
          <w:szCs w:val="18"/>
        </w:rPr>
        <w:t xml:space="preserve"> </w:t>
      </w:r>
      <w:r w:rsidRPr="000213D7">
        <w:rPr>
          <w:rFonts w:ascii="Times New Roman" w:hAnsi="Times New Roman" w:cs="Times New Roman"/>
          <w:b/>
          <w:bCs/>
          <w:sz w:val="18"/>
          <w:szCs w:val="18"/>
        </w:rPr>
        <w:t>Группа встречи, приема и размещения эваконаселения:</w:t>
      </w:r>
    </w:p>
    <w:p w:rsidR="000213D7" w:rsidRPr="000213D7" w:rsidRDefault="000213D7" w:rsidP="000213D7">
      <w:pPr>
        <w:spacing w:after="0" w:line="240" w:lineRule="auto"/>
        <w:ind w:firstLine="851"/>
        <w:jc w:val="center"/>
        <w:rPr>
          <w:rFonts w:ascii="Times New Roman" w:hAnsi="Times New Roman" w:cs="Times New Roman"/>
          <w:b/>
          <w:bCs/>
          <w:sz w:val="18"/>
          <w:szCs w:val="18"/>
        </w:rPr>
      </w:pP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lastRenderedPageBreak/>
        <w:t xml:space="preserve">Старший по группе  и помощники подчиняются начальнику ПЭП и  отвечает за встречу, прием и  размещение прибывшего эваконаселения согласно плана эвакуации. </w:t>
      </w:r>
    </w:p>
    <w:p w:rsidR="000213D7" w:rsidRPr="000213D7" w:rsidRDefault="000213D7" w:rsidP="000213D7">
      <w:pPr>
        <w:spacing w:after="0" w:line="240" w:lineRule="auto"/>
        <w:ind w:firstLine="709"/>
        <w:rPr>
          <w:rFonts w:ascii="Times New Roman" w:hAnsi="Times New Roman" w:cs="Times New Roman"/>
          <w:b/>
          <w:bCs/>
          <w:i/>
          <w:iCs/>
          <w:sz w:val="18"/>
          <w:szCs w:val="18"/>
          <w:u w:val="single"/>
        </w:rPr>
      </w:pPr>
      <w:r w:rsidRPr="000213D7">
        <w:rPr>
          <w:rFonts w:ascii="Times New Roman" w:hAnsi="Times New Roman" w:cs="Times New Roman"/>
          <w:sz w:val="18"/>
          <w:szCs w:val="18"/>
        </w:rPr>
        <w:t xml:space="preserve">  </w:t>
      </w:r>
      <w:r w:rsidRPr="000213D7">
        <w:rPr>
          <w:rFonts w:ascii="Times New Roman" w:hAnsi="Times New Roman" w:cs="Times New Roman"/>
          <w:b/>
          <w:bCs/>
          <w:i/>
          <w:iCs/>
          <w:sz w:val="18"/>
          <w:szCs w:val="18"/>
          <w:u w:val="single"/>
        </w:rPr>
        <w:t>Он обязан:</w:t>
      </w:r>
    </w:p>
    <w:p w:rsidR="000213D7" w:rsidRPr="000213D7" w:rsidRDefault="000213D7" w:rsidP="000213D7">
      <w:pPr>
        <w:spacing w:after="0" w:line="240" w:lineRule="auto"/>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а) В мирное время :</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 xml:space="preserve"> разрабатывать необходимую документацию по организации встречи, приема  и временному  размещению эваконаселения  согласно  выписки  из плана  эвакуации;</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отрабатывать  предложения  от  эвакокомиссии  и отдела по делам ГО ЧС района об изменениях и дополнениях в графиках приема и дальнейшего размещения эваконеаселения, прибывающего на ПЭП; </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иметь расчет приема эвакуируемого населения, прибывающего по плану заблаговременной на ПЭП; </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иметь    расчет  по размещению эвакуируемого населения по населенным пунктам.</w:t>
      </w:r>
    </w:p>
    <w:p w:rsidR="000213D7" w:rsidRPr="000213D7" w:rsidRDefault="000213D7" w:rsidP="000213D7">
      <w:pPr>
        <w:spacing w:after="0" w:line="240" w:lineRule="auto"/>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б) При переводе ГО с мирного на военное положение:</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b/>
          <w:bCs/>
          <w:sz w:val="18"/>
          <w:szCs w:val="18"/>
        </w:rPr>
        <w:t>-</w:t>
      </w:r>
      <w:r w:rsidRPr="000213D7">
        <w:rPr>
          <w:rFonts w:ascii="Times New Roman" w:hAnsi="Times New Roman" w:cs="Times New Roman"/>
          <w:sz w:val="18"/>
          <w:szCs w:val="18"/>
        </w:rPr>
        <w:t xml:space="preserve"> прибыть  на  пункт управления ПЭП,  уточнить обстановку и получить задачу;</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получить необходимые документы,  имущество и инвентарь;</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собрать  личный состав  группы и провести инструктаж по организации работы  и раздать необходимую рабочую и справочную документацию;</w:t>
      </w:r>
    </w:p>
    <w:p w:rsidR="000213D7" w:rsidRPr="000213D7" w:rsidRDefault="000213D7" w:rsidP="000213D7">
      <w:pPr>
        <w:tabs>
          <w:tab w:val="left" w:pos="709"/>
        </w:tabs>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оборудовать  и подготовить к работе  рабочее место;</w:t>
      </w:r>
    </w:p>
    <w:p w:rsidR="000213D7" w:rsidRPr="000213D7" w:rsidRDefault="000213D7" w:rsidP="000213D7">
      <w:pPr>
        <w:spacing w:after="0" w:line="240" w:lineRule="auto"/>
        <w:jc w:val="center"/>
        <w:rPr>
          <w:rFonts w:ascii="Times New Roman" w:hAnsi="Times New Roman" w:cs="Times New Roman"/>
          <w:b/>
          <w:i/>
          <w:iCs/>
          <w:sz w:val="18"/>
          <w:szCs w:val="18"/>
          <w:u w:val="single"/>
        </w:rPr>
      </w:pPr>
      <w:r w:rsidRPr="000213D7">
        <w:rPr>
          <w:rFonts w:ascii="Times New Roman" w:hAnsi="Times New Roman" w:cs="Times New Roman"/>
          <w:b/>
          <w:bCs/>
          <w:i/>
          <w:iCs/>
          <w:sz w:val="18"/>
          <w:szCs w:val="18"/>
          <w:u w:val="single"/>
        </w:rPr>
        <w:t>в)  С</w:t>
      </w:r>
      <w:r w:rsidRPr="000213D7">
        <w:rPr>
          <w:rFonts w:ascii="Times New Roman" w:hAnsi="Times New Roman" w:cs="Times New Roman"/>
          <w:b/>
          <w:i/>
          <w:iCs/>
          <w:sz w:val="18"/>
          <w:szCs w:val="18"/>
          <w:u w:val="single"/>
        </w:rPr>
        <w:t xml:space="preserve"> получением распоряжения о проведении  эвакуации населения: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организовать встречу прибывающих;</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распределять  эвакуируемых,  согласно плану;</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выделять  сопровождающих (разводящих) и обеспечивать необходимыми данными для расселения эвакуируемых;</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отрабатывать  расчеты по питанию и водоснабжению и жизнеобеспечению эваконаселения совместно со службами ГО;</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xml:space="preserve">- организовать временное размещение эвакуируемых в комнате отдыха ПЭП, оказать им необходимую помощь и услуги.  </w:t>
      </w:r>
    </w:p>
    <w:p w:rsidR="000213D7" w:rsidRPr="000213D7" w:rsidRDefault="000213D7" w:rsidP="000213D7">
      <w:pPr>
        <w:spacing w:after="0" w:line="240" w:lineRule="auto"/>
        <w:ind w:firstLine="851"/>
        <w:jc w:val="both"/>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Группа учета эваконаселения:</w:t>
      </w:r>
    </w:p>
    <w:p w:rsidR="000213D7" w:rsidRPr="000213D7" w:rsidRDefault="000213D7" w:rsidP="000213D7">
      <w:pPr>
        <w:spacing w:after="0" w:line="240" w:lineRule="auto"/>
        <w:ind w:firstLine="851"/>
        <w:jc w:val="center"/>
        <w:rPr>
          <w:rFonts w:ascii="Times New Roman" w:hAnsi="Times New Roman" w:cs="Times New Roman"/>
          <w:sz w:val="18"/>
          <w:szCs w:val="18"/>
        </w:rPr>
      </w:pP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Старший по группе  и помощники подчиняются начальнику ПЭП и  отвечает за учет и регистрацию прибывшего эваконаселения согласно плана эвакуации. </w:t>
      </w:r>
    </w:p>
    <w:p w:rsidR="000213D7" w:rsidRPr="000213D7" w:rsidRDefault="000213D7" w:rsidP="000213D7">
      <w:pPr>
        <w:spacing w:after="0" w:line="240" w:lineRule="auto"/>
        <w:ind w:firstLine="851"/>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Он обязан:</w:t>
      </w:r>
    </w:p>
    <w:p w:rsidR="000213D7" w:rsidRPr="000213D7" w:rsidRDefault="000213D7" w:rsidP="000213D7">
      <w:pPr>
        <w:spacing w:after="0" w:line="240" w:lineRule="auto"/>
        <w:ind w:firstLine="851"/>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а) В мирное время :</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 xml:space="preserve"> разрабатывать необходимую документацию учета и регистрации прибывающего эваконаселения  согласно  выписки  из плана  эвакуации;</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xml:space="preserve">- завести журнал учета прибывающего на ПЭП эваконаселения; </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иметь расчет приема и размещения эвакуируемого населения по населенным пунктам ПЭП.</w:t>
      </w:r>
    </w:p>
    <w:p w:rsidR="000213D7" w:rsidRPr="000213D7" w:rsidRDefault="000213D7" w:rsidP="000213D7">
      <w:pPr>
        <w:spacing w:after="0" w:line="240" w:lineRule="auto"/>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б) При переводе ГО с мирного на военное положение:</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b/>
          <w:bCs/>
          <w:sz w:val="18"/>
          <w:szCs w:val="18"/>
        </w:rPr>
        <w:t>-</w:t>
      </w:r>
      <w:r w:rsidRPr="000213D7">
        <w:rPr>
          <w:rFonts w:ascii="Times New Roman" w:hAnsi="Times New Roman" w:cs="Times New Roman"/>
          <w:sz w:val="18"/>
          <w:szCs w:val="18"/>
        </w:rPr>
        <w:t xml:space="preserve"> прибыть  на  пункт управления ПЭП,  уточнить обстановку и получить задачу;</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получить необходимые документы,  имущество и инвентарь;</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собрать  личный состав  группы и провести инструктаж по организации работы  и раздать необходимую рабочую и справочную документацию;</w:t>
      </w:r>
    </w:p>
    <w:p w:rsidR="000213D7" w:rsidRPr="000213D7" w:rsidRDefault="000213D7" w:rsidP="000213D7">
      <w:pPr>
        <w:tabs>
          <w:tab w:val="left" w:pos="709"/>
        </w:tabs>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оборудовать  и подготовить к работе  рабочее место;</w:t>
      </w:r>
    </w:p>
    <w:p w:rsidR="000213D7" w:rsidRPr="000213D7" w:rsidRDefault="000213D7" w:rsidP="000213D7">
      <w:pPr>
        <w:spacing w:after="0" w:line="240" w:lineRule="auto"/>
        <w:ind w:firstLine="851"/>
        <w:jc w:val="center"/>
        <w:rPr>
          <w:rFonts w:ascii="Times New Roman" w:hAnsi="Times New Roman" w:cs="Times New Roman"/>
          <w:b/>
          <w:i/>
          <w:iCs/>
          <w:sz w:val="18"/>
          <w:szCs w:val="18"/>
          <w:u w:val="single"/>
        </w:rPr>
      </w:pPr>
      <w:r w:rsidRPr="000213D7">
        <w:rPr>
          <w:rFonts w:ascii="Times New Roman" w:hAnsi="Times New Roman" w:cs="Times New Roman"/>
          <w:b/>
          <w:bCs/>
          <w:i/>
          <w:iCs/>
          <w:sz w:val="18"/>
          <w:szCs w:val="18"/>
          <w:u w:val="single"/>
        </w:rPr>
        <w:t>в)  С</w:t>
      </w:r>
      <w:r w:rsidRPr="000213D7">
        <w:rPr>
          <w:rFonts w:ascii="Times New Roman" w:hAnsi="Times New Roman" w:cs="Times New Roman"/>
          <w:b/>
          <w:i/>
          <w:iCs/>
          <w:sz w:val="18"/>
          <w:szCs w:val="18"/>
          <w:u w:val="single"/>
        </w:rPr>
        <w:t xml:space="preserve"> получением распоряжения о проведении  эвакуации населения:</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b/>
          <w:bCs/>
          <w:i/>
          <w:iCs/>
          <w:sz w:val="18"/>
          <w:szCs w:val="18"/>
        </w:rPr>
        <w:t>-</w:t>
      </w:r>
      <w:r w:rsidRPr="000213D7">
        <w:rPr>
          <w:rFonts w:ascii="Times New Roman" w:hAnsi="Times New Roman" w:cs="Times New Roman"/>
          <w:sz w:val="18"/>
          <w:szCs w:val="18"/>
        </w:rPr>
        <w:t xml:space="preserve"> организовать регистрацию всех прибывших колонн в специальный журнал  учета прибывающего эваконаселения;</w:t>
      </w:r>
    </w:p>
    <w:p w:rsidR="000213D7" w:rsidRPr="000213D7" w:rsidRDefault="000213D7" w:rsidP="000213D7">
      <w:pPr>
        <w:spacing w:after="0" w:line="240" w:lineRule="auto"/>
        <w:ind w:firstLine="851"/>
        <w:rPr>
          <w:rFonts w:ascii="Times New Roman" w:hAnsi="Times New Roman" w:cs="Times New Roman"/>
          <w:sz w:val="18"/>
          <w:szCs w:val="18"/>
        </w:rPr>
      </w:pPr>
      <w:r w:rsidRPr="000213D7">
        <w:rPr>
          <w:rFonts w:ascii="Times New Roman" w:hAnsi="Times New Roman" w:cs="Times New Roman"/>
          <w:sz w:val="18"/>
          <w:szCs w:val="18"/>
        </w:rPr>
        <w:t>- организовать сверку списков с наличием прибывших людей на ПЭП и согласно плана эвакуации;</w:t>
      </w:r>
    </w:p>
    <w:p w:rsidR="000213D7" w:rsidRPr="000213D7" w:rsidRDefault="000213D7" w:rsidP="000213D7">
      <w:pPr>
        <w:spacing w:after="0" w:line="240" w:lineRule="auto"/>
        <w:rPr>
          <w:rFonts w:ascii="Times New Roman" w:hAnsi="Times New Roman" w:cs="Times New Roman"/>
          <w:b/>
          <w:bCs/>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 xml:space="preserve">   Медицинский пункт:</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Ответственный по медицинскому пункту подчиняется начальнику ПЭП, выделяется из числа работников учреждений  здравоохранения района и отвечает за медицинское обеспечение эвакуируемого населения.</w:t>
      </w:r>
    </w:p>
    <w:p w:rsidR="000213D7" w:rsidRPr="000213D7" w:rsidRDefault="000213D7" w:rsidP="000213D7">
      <w:pPr>
        <w:spacing w:after="0" w:line="240" w:lineRule="auto"/>
        <w:ind w:firstLine="851"/>
        <w:rPr>
          <w:rFonts w:ascii="Times New Roman" w:hAnsi="Times New Roman" w:cs="Times New Roman"/>
          <w:b/>
          <w:bCs/>
          <w:i/>
          <w:iCs/>
          <w:sz w:val="18"/>
          <w:szCs w:val="18"/>
          <w:u w:val="single"/>
        </w:rPr>
      </w:pPr>
    </w:p>
    <w:p w:rsidR="000213D7" w:rsidRPr="000213D7" w:rsidRDefault="000213D7" w:rsidP="000213D7">
      <w:pPr>
        <w:spacing w:after="0" w:line="240" w:lineRule="auto"/>
        <w:ind w:firstLine="851"/>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Он обязан:</w:t>
      </w:r>
    </w:p>
    <w:p w:rsidR="000213D7" w:rsidRPr="000213D7" w:rsidRDefault="000213D7" w:rsidP="000213D7">
      <w:pPr>
        <w:spacing w:after="0" w:line="240" w:lineRule="auto"/>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а) В мирное время:</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знать свои функциональные обязанности  и отрабатывать вопросы по проведению санитарно-профилактических мероприятий в период эвакуации;</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 xml:space="preserve"> разрабатывать необходимую документацию по оказанию медицинской помощи эваконаселению.</w:t>
      </w:r>
    </w:p>
    <w:p w:rsidR="000213D7" w:rsidRPr="000213D7" w:rsidRDefault="000213D7" w:rsidP="000213D7">
      <w:pPr>
        <w:spacing w:after="0" w:line="240" w:lineRule="auto"/>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б) При переводе ГО с мирного на военное положение:</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b/>
          <w:bCs/>
          <w:sz w:val="18"/>
          <w:szCs w:val="18"/>
        </w:rPr>
        <w:t>-</w:t>
      </w:r>
      <w:r w:rsidRPr="000213D7">
        <w:rPr>
          <w:rFonts w:ascii="Times New Roman" w:hAnsi="Times New Roman" w:cs="Times New Roman"/>
          <w:sz w:val="18"/>
          <w:szCs w:val="18"/>
        </w:rPr>
        <w:t xml:space="preserve"> прибыть  на  пункт управления ПЭП,  уточнить обстановку и получить задачу у начальника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получить необходимые документы,  имущество и инвентарь;</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собрать  личный состав  мед пункта, провести инструктаж по организации работы  и раздать необходимую рабочую и справочную документацию;</w:t>
      </w:r>
    </w:p>
    <w:p w:rsidR="000213D7" w:rsidRPr="000213D7" w:rsidRDefault="000213D7" w:rsidP="000213D7">
      <w:pPr>
        <w:tabs>
          <w:tab w:val="left" w:pos="709"/>
        </w:tabs>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оборудовать  и подготовить к работе  рабочее место;</w:t>
      </w: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i/>
          <w:iCs/>
          <w:sz w:val="18"/>
          <w:szCs w:val="18"/>
          <w:u w:val="single"/>
        </w:rPr>
        <w:t>в)  С</w:t>
      </w:r>
      <w:r w:rsidRPr="000213D7">
        <w:rPr>
          <w:rFonts w:ascii="Times New Roman" w:hAnsi="Times New Roman" w:cs="Times New Roman"/>
          <w:b/>
          <w:i/>
          <w:iCs/>
          <w:sz w:val="18"/>
          <w:szCs w:val="18"/>
          <w:u w:val="single"/>
        </w:rPr>
        <w:t xml:space="preserve"> получением распоряжения о проведении  эвакуации населения: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развернуть медицинский пункт с  круглосуточным дежурством мед персонала;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осуществлять контроль за санитарно-гигиеническим состоянием мед пункта;</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вести контроль за соблюдением санитарно-гигиенических правил при хранении пищевых продуктов, приготовлением пищи для  временно проживающего населения;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lastRenderedPageBreak/>
        <w:t>- вести эпидемиологическое наблюдение и получение своевременной информации об эпидемической обстановке;</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своевременно выявлять инфекционных больных, изолировать и госпитализировать их в близлежащие лечебные учреждения;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регистрировать заболевших в журнале учета и устанавливать диагноз.</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обеспечивать комплексом  медикаментов и вести журнал учета больных.</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независимо  от обстановки организовать прибытие на  ПЭП лечебных учреждений города.</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Группа охраны общественного порядка:</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Ответственный по группе охраны общественного порядка  подчиняется начальнику ПЭП и выделяется из числа работников правоохранительных органов и работников хозяйственной сферы,  отвечает за охрану общественного порядка  эвакуируемого населения.</w:t>
      </w:r>
    </w:p>
    <w:p w:rsidR="000213D7" w:rsidRPr="000213D7" w:rsidRDefault="000213D7" w:rsidP="000213D7">
      <w:pPr>
        <w:spacing w:after="0" w:line="240" w:lineRule="auto"/>
        <w:ind w:firstLine="851"/>
        <w:rPr>
          <w:rFonts w:ascii="Times New Roman" w:hAnsi="Times New Roman" w:cs="Times New Roman"/>
          <w:b/>
          <w:bCs/>
          <w:i/>
          <w:iCs/>
          <w:sz w:val="18"/>
          <w:szCs w:val="18"/>
        </w:rPr>
      </w:pPr>
      <w:r w:rsidRPr="000213D7">
        <w:rPr>
          <w:rFonts w:ascii="Times New Roman" w:hAnsi="Times New Roman" w:cs="Times New Roman"/>
          <w:b/>
          <w:bCs/>
          <w:i/>
          <w:iCs/>
          <w:sz w:val="18"/>
          <w:szCs w:val="18"/>
          <w:u w:val="single"/>
        </w:rPr>
        <w:t>Он обязан:</w:t>
      </w:r>
    </w:p>
    <w:p w:rsidR="000213D7" w:rsidRPr="000213D7" w:rsidRDefault="000213D7" w:rsidP="000213D7">
      <w:pPr>
        <w:spacing w:after="0" w:line="240" w:lineRule="auto"/>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а) В мирное время:</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 xml:space="preserve"> разрабатывать необходимую документацию поста  согласно  выписки  из плана  эвакуации, укомплектовать личным составом;</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изучать функциональные обязанности, отрабатывать совместно с личным составом  ПЭП;</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отрабатывать  и корректировать  мероприятия по    привлечения правоохранительных органов для  наведения  правопорядка и безопасности движения в ходе эвакомероприятий.</w:t>
      </w:r>
    </w:p>
    <w:p w:rsidR="000213D7" w:rsidRPr="000213D7" w:rsidRDefault="000213D7" w:rsidP="000213D7">
      <w:pPr>
        <w:spacing w:after="0" w:line="240" w:lineRule="auto"/>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б) При переводе ГО с мирного на военное положение:</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b/>
          <w:bCs/>
          <w:sz w:val="18"/>
          <w:szCs w:val="18"/>
        </w:rPr>
        <w:t>-</w:t>
      </w:r>
      <w:r w:rsidRPr="000213D7">
        <w:rPr>
          <w:rFonts w:ascii="Times New Roman" w:hAnsi="Times New Roman" w:cs="Times New Roman"/>
          <w:sz w:val="18"/>
          <w:szCs w:val="18"/>
        </w:rPr>
        <w:t xml:space="preserve"> прибыть  на  пункт управления ПЭП,  уточнить обстановку и получить задачу;</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получить необходимые документы, приписанный транспорт, имущество и инвентарь;</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собрать  личный состав  группы и провести инструктаж по организации работы  и раздать необходимую рабочую и справочную документацию;</w:t>
      </w:r>
    </w:p>
    <w:p w:rsidR="000213D7" w:rsidRPr="000213D7" w:rsidRDefault="000213D7" w:rsidP="000213D7">
      <w:pPr>
        <w:tabs>
          <w:tab w:val="left" w:pos="709"/>
        </w:tabs>
        <w:spacing w:after="0" w:line="240" w:lineRule="auto"/>
        <w:jc w:val="both"/>
        <w:rPr>
          <w:rFonts w:ascii="Times New Roman" w:hAnsi="Times New Roman" w:cs="Times New Roman"/>
          <w:sz w:val="18"/>
          <w:szCs w:val="18"/>
        </w:rPr>
      </w:pPr>
      <w:r w:rsidRPr="000213D7">
        <w:rPr>
          <w:rFonts w:ascii="Times New Roman" w:hAnsi="Times New Roman" w:cs="Times New Roman"/>
          <w:sz w:val="18"/>
          <w:szCs w:val="18"/>
        </w:rPr>
        <w:t xml:space="preserve">         - оборудовать  и подготовить к работе  рабочее место;</w:t>
      </w:r>
    </w:p>
    <w:p w:rsidR="000213D7" w:rsidRPr="000213D7" w:rsidRDefault="000213D7" w:rsidP="000213D7">
      <w:pPr>
        <w:tabs>
          <w:tab w:val="left" w:pos="709"/>
        </w:tabs>
        <w:spacing w:after="0" w:line="240" w:lineRule="auto"/>
        <w:jc w:val="center"/>
        <w:rPr>
          <w:rFonts w:ascii="Times New Roman" w:hAnsi="Times New Roman" w:cs="Times New Roman"/>
          <w:b/>
          <w:sz w:val="18"/>
          <w:szCs w:val="18"/>
        </w:rPr>
      </w:pPr>
      <w:r w:rsidRPr="000213D7">
        <w:rPr>
          <w:rFonts w:ascii="Times New Roman" w:hAnsi="Times New Roman" w:cs="Times New Roman"/>
          <w:b/>
          <w:bCs/>
          <w:i/>
          <w:iCs/>
          <w:sz w:val="18"/>
          <w:szCs w:val="18"/>
          <w:u w:val="single"/>
        </w:rPr>
        <w:t>в) С</w:t>
      </w:r>
      <w:r w:rsidRPr="000213D7">
        <w:rPr>
          <w:rFonts w:ascii="Times New Roman" w:hAnsi="Times New Roman" w:cs="Times New Roman"/>
          <w:b/>
          <w:i/>
          <w:iCs/>
          <w:sz w:val="18"/>
          <w:szCs w:val="18"/>
          <w:u w:val="single"/>
        </w:rPr>
        <w:t xml:space="preserve"> получением распоряжения о проведении  эвакуации населения: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совместно с дежурным подготовить помещение ПЭП для временного размещения эвакуируемых и работы членов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организовать охрану личных вещей эвакуируемых;</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организовать охрану общественного</w:t>
      </w: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порядка и</w:t>
      </w: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обеспечение безопасности на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организовать регулирование движения пеших  и автомобильных колонн на маршруте эвакуации, на территории ПЭП;</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принять меры по борьбе с преступностью  на ПЭП.</w:t>
      </w:r>
    </w:p>
    <w:p w:rsidR="000213D7" w:rsidRPr="000213D7" w:rsidRDefault="000213D7" w:rsidP="000213D7">
      <w:pPr>
        <w:spacing w:after="0" w:line="240" w:lineRule="auto"/>
        <w:rPr>
          <w:rFonts w:ascii="Times New Roman" w:hAnsi="Times New Roman" w:cs="Times New Roman"/>
          <w:b/>
          <w:bCs/>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Стол справок:</w:t>
      </w:r>
    </w:p>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Ответственный по столу справок  подчиняются начальнику ПЭП,  выделяется из числа работников административных органов и  отвечает за представление необходимой информации в ходе эвакуационных мероприятий.</w:t>
      </w:r>
    </w:p>
    <w:p w:rsidR="000213D7" w:rsidRPr="000213D7" w:rsidRDefault="000213D7" w:rsidP="000213D7">
      <w:pPr>
        <w:spacing w:after="0" w:line="240" w:lineRule="auto"/>
        <w:ind w:firstLine="851"/>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Он обязан:</w:t>
      </w:r>
    </w:p>
    <w:p w:rsidR="000213D7" w:rsidRPr="000213D7" w:rsidRDefault="000213D7" w:rsidP="000213D7">
      <w:pPr>
        <w:spacing w:after="0" w:line="240" w:lineRule="auto"/>
        <w:jc w:val="center"/>
        <w:rPr>
          <w:rFonts w:ascii="Times New Roman" w:hAnsi="Times New Roman" w:cs="Times New Roman"/>
          <w:b/>
          <w:bCs/>
          <w:i/>
          <w:iCs/>
          <w:sz w:val="18"/>
          <w:szCs w:val="18"/>
          <w:u w:val="single"/>
        </w:rPr>
      </w:pPr>
      <w:r w:rsidRPr="000213D7">
        <w:rPr>
          <w:rFonts w:ascii="Times New Roman" w:hAnsi="Times New Roman" w:cs="Times New Roman"/>
          <w:b/>
          <w:bCs/>
          <w:i/>
          <w:iCs/>
          <w:sz w:val="18"/>
          <w:szCs w:val="18"/>
          <w:u w:val="single"/>
        </w:rPr>
        <w:t>а) В мирное время:</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b/>
          <w:bCs/>
          <w:sz w:val="18"/>
          <w:szCs w:val="18"/>
        </w:rPr>
        <w:t xml:space="preserve">-  </w:t>
      </w:r>
      <w:r w:rsidRPr="000213D7">
        <w:rPr>
          <w:rFonts w:ascii="Times New Roman" w:hAnsi="Times New Roman" w:cs="Times New Roman"/>
          <w:sz w:val="18"/>
          <w:szCs w:val="18"/>
        </w:rPr>
        <w:t>знать свои функциональные обязанности  и отрабатывать необходимую документацию;</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знать информацию о прибытии эваконаселения на ПЭП и отправке его в запланированные населенные пункты  согласно графика;</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отработать справочный материал  касающийся эвакомероприятий, справочник телефонов районной администрации и сельского поселения, эвакуационных органов района, задействованных для эвакуационных мероприятий.  </w:t>
      </w:r>
    </w:p>
    <w:p w:rsidR="000213D7" w:rsidRPr="000213D7" w:rsidRDefault="000213D7" w:rsidP="000213D7">
      <w:pPr>
        <w:spacing w:after="0" w:line="240" w:lineRule="auto"/>
        <w:jc w:val="center"/>
        <w:rPr>
          <w:rFonts w:ascii="Times New Roman" w:hAnsi="Times New Roman" w:cs="Times New Roman"/>
          <w:b/>
          <w:bCs/>
          <w:sz w:val="18"/>
          <w:szCs w:val="18"/>
          <w:u w:val="single"/>
        </w:rPr>
      </w:pPr>
      <w:r w:rsidRPr="000213D7">
        <w:rPr>
          <w:rFonts w:ascii="Times New Roman" w:hAnsi="Times New Roman" w:cs="Times New Roman"/>
          <w:b/>
          <w:bCs/>
          <w:i/>
          <w:iCs/>
          <w:sz w:val="18"/>
          <w:szCs w:val="18"/>
          <w:u w:val="single"/>
        </w:rPr>
        <w:t>б) При переводе ГО с мирного на военное положение:</w:t>
      </w:r>
    </w:p>
    <w:p w:rsidR="000213D7" w:rsidRPr="000213D7" w:rsidRDefault="000213D7" w:rsidP="000213D7">
      <w:pPr>
        <w:spacing w:after="0" w:line="240" w:lineRule="auto"/>
        <w:ind w:firstLine="709"/>
        <w:rPr>
          <w:rFonts w:ascii="Times New Roman" w:hAnsi="Times New Roman" w:cs="Times New Roman"/>
          <w:sz w:val="18"/>
          <w:szCs w:val="18"/>
        </w:rPr>
      </w:pPr>
      <w:r w:rsidRPr="000213D7">
        <w:rPr>
          <w:rFonts w:ascii="Times New Roman" w:hAnsi="Times New Roman" w:cs="Times New Roman"/>
          <w:b/>
          <w:bCs/>
          <w:sz w:val="18"/>
          <w:szCs w:val="18"/>
        </w:rPr>
        <w:t>-</w:t>
      </w:r>
      <w:r w:rsidRPr="000213D7">
        <w:rPr>
          <w:rFonts w:ascii="Times New Roman" w:hAnsi="Times New Roman" w:cs="Times New Roman"/>
          <w:sz w:val="18"/>
          <w:szCs w:val="18"/>
        </w:rPr>
        <w:t xml:space="preserve"> прибыть  на  пункт управления ПЭП,  уточнить обстановку и получить задачу;</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получить необходимые документы,  имущество и инвентарь;</w:t>
      </w:r>
    </w:p>
    <w:p w:rsidR="000213D7" w:rsidRPr="000213D7" w:rsidRDefault="000213D7" w:rsidP="000213D7">
      <w:pPr>
        <w:tabs>
          <w:tab w:val="left" w:pos="709"/>
        </w:tabs>
        <w:spacing w:after="0" w:line="240" w:lineRule="auto"/>
        <w:ind w:firstLine="709"/>
        <w:rPr>
          <w:rFonts w:ascii="Times New Roman" w:hAnsi="Times New Roman" w:cs="Times New Roman"/>
          <w:sz w:val="18"/>
          <w:szCs w:val="18"/>
        </w:rPr>
      </w:pPr>
      <w:r w:rsidRPr="000213D7">
        <w:rPr>
          <w:rFonts w:ascii="Times New Roman" w:hAnsi="Times New Roman" w:cs="Times New Roman"/>
          <w:sz w:val="18"/>
          <w:szCs w:val="18"/>
        </w:rPr>
        <w:t>- оборудовать  и подготовить к работе  рабочее место, принять участие в оборудовании и подготовке к работе ПЭП;</w:t>
      </w:r>
    </w:p>
    <w:p w:rsidR="000213D7" w:rsidRPr="000213D7" w:rsidRDefault="000213D7" w:rsidP="000213D7">
      <w:pPr>
        <w:tabs>
          <w:tab w:val="left" w:pos="709"/>
        </w:tabs>
        <w:spacing w:after="0" w:line="240" w:lineRule="auto"/>
        <w:jc w:val="center"/>
        <w:rPr>
          <w:rFonts w:ascii="Times New Roman" w:hAnsi="Times New Roman" w:cs="Times New Roman"/>
          <w:b/>
          <w:sz w:val="18"/>
          <w:szCs w:val="18"/>
        </w:rPr>
      </w:pPr>
      <w:r w:rsidRPr="000213D7">
        <w:rPr>
          <w:rFonts w:ascii="Times New Roman" w:hAnsi="Times New Roman" w:cs="Times New Roman"/>
          <w:b/>
          <w:bCs/>
          <w:i/>
          <w:iCs/>
          <w:sz w:val="18"/>
          <w:szCs w:val="18"/>
          <w:u w:val="single"/>
        </w:rPr>
        <w:t>в)  С</w:t>
      </w:r>
      <w:r w:rsidRPr="000213D7">
        <w:rPr>
          <w:rFonts w:ascii="Times New Roman" w:hAnsi="Times New Roman" w:cs="Times New Roman"/>
          <w:b/>
          <w:i/>
          <w:iCs/>
          <w:sz w:val="18"/>
          <w:szCs w:val="18"/>
          <w:u w:val="single"/>
        </w:rPr>
        <w:t xml:space="preserve"> получением распоряжения о проведении  эвакуации населения:</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быть подготовленным  с информацией о работе ПЭП;</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иметь телефонный справочник  администрации района, эвакоорганов области и города и  обеспечить  с ними связь;</w:t>
      </w:r>
    </w:p>
    <w:p w:rsidR="000213D7" w:rsidRPr="000213D7" w:rsidRDefault="000213D7" w:rsidP="000213D7">
      <w:pPr>
        <w:spacing w:after="0" w:line="240" w:lineRule="auto"/>
        <w:ind w:firstLine="851"/>
        <w:jc w:val="both"/>
        <w:rPr>
          <w:rFonts w:ascii="Times New Roman" w:hAnsi="Times New Roman" w:cs="Times New Roman"/>
          <w:b/>
          <w:bCs/>
          <w:sz w:val="18"/>
          <w:szCs w:val="18"/>
        </w:rPr>
      </w:pPr>
      <w:r w:rsidRPr="000213D7">
        <w:rPr>
          <w:rFonts w:ascii="Times New Roman" w:hAnsi="Times New Roman" w:cs="Times New Roman"/>
          <w:sz w:val="18"/>
          <w:szCs w:val="18"/>
        </w:rPr>
        <w:t>- иметь выписку из плана эвакуации о прибытии и отправке эваконаселения на ПЭП  и быть готовым информировать эвакуируемых и старших по всем вопросам.</w:t>
      </w:r>
    </w:p>
    <w:p w:rsidR="000213D7" w:rsidRPr="000213D7" w:rsidRDefault="000213D7" w:rsidP="000213D7">
      <w:pPr>
        <w:spacing w:after="0" w:line="240" w:lineRule="auto"/>
        <w:ind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иметь справочник телефонов районной администрации и сельского поселения, эвакуационных органов района, задействованных для эвакуационных мероприятий.  </w:t>
      </w:r>
    </w:p>
    <w:p w:rsidR="000213D7" w:rsidRPr="000213D7" w:rsidRDefault="000213D7" w:rsidP="000213D7">
      <w:pPr>
        <w:spacing w:after="0" w:line="240" w:lineRule="auto"/>
        <w:ind w:firstLine="851"/>
        <w:jc w:val="both"/>
        <w:rPr>
          <w:rFonts w:ascii="Times New Roman" w:hAnsi="Times New Roman" w:cs="Times New Roman"/>
          <w:sz w:val="18"/>
          <w:szCs w:val="18"/>
        </w:rPr>
      </w:pPr>
      <w:r w:rsidRPr="000213D7">
        <w:rPr>
          <w:rFonts w:ascii="Times New Roman" w:hAnsi="Times New Roman" w:cs="Times New Roman"/>
          <w:sz w:val="18"/>
          <w:szCs w:val="18"/>
        </w:rPr>
        <w:t>- иметь план расселения, график прибытия и отправки эваконаселения по населенным пунктам ПЭП.</w:t>
      </w:r>
    </w:p>
    <w:p w:rsidR="000213D7" w:rsidRPr="000213D7" w:rsidRDefault="000213D7" w:rsidP="000213D7">
      <w:pPr>
        <w:pStyle w:val="13"/>
        <w:outlineLvl w:val="0"/>
        <w:rPr>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pStyle w:val="aa"/>
        <w:pageBreakBefore/>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lastRenderedPageBreak/>
        <w:t>Приложение 3</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к Постановлению Администрации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Междуреченского сельского поселения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Тарского муниципального района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Омской области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от 03.02.2025 № 5</w:t>
      </w: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 xml:space="preserve">   </w:t>
      </w: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 xml:space="preserve"> Схема организации ПЭП</w:t>
      </w:r>
    </w:p>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noProof/>
          <w:sz w:val="18"/>
          <w:szCs w:val="18"/>
        </w:rPr>
        <w:pict>
          <v:rect id="_x0000_s1032" style="position:absolute;margin-left:182.4pt;margin-top:9.45pt;width:144.05pt;height:50.45pt;z-index:251666432" o:allowincell="f" filled="f">
            <v:textbox inset="0,0,0,0">
              <w:txbxContent>
                <w:p w:rsidR="000213D7" w:rsidRDefault="000213D7" w:rsidP="000213D7">
                  <w:pPr>
                    <w:jc w:val="center"/>
                    <w:rPr>
                      <w:b/>
                      <w:bCs/>
                      <w:sz w:val="28"/>
                      <w:szCs w:val="28"/>
                    </w:rPr>
                  </w:pPr>
                </w:p>
                <w:p w:rsidR="000213D7" w:rsidRDefault="000213D7" w:rsidP="000213D7">
                  <w:pPr>
                    <w:jc w:val="center"/>
                    <w:rPr>
                      <w:b/>
                      <w:bCs/>
                      <w:sz w:val="28"/>
                      <w:szCs w:val="28"/>
                    </w:rPr>
                  </w:pPr>
                  <w:r>
                    <w:rPr>
                      <w:b/>
                      <w:bCs/>
                      <w:sz w:val="28"/>
                      <w:szCs w:val="28"/>
                    </w:rPr>
                    <w:t>Начальник ПЭП</w:t>
                  </w:r>
                </w:p>
                <w:p w:rsidR="000213D7" w:rsidRDefault="000213D7" w:rsidP="000213D7">
                  <w:pPr>
                    <w:jc w:val="center"/>
                    <w:rPr>
                      <w:sz w:val="28"/>
                      <w:szCs w:val="28"/>
                    </w:rPr>
                  </w:pPr>
                </w:p>
                <w:p w:rsidR="000213D7" w:rsidRDefault="000213D7" w:rsidP="000213D7">
                  <w:pPr>
                    <w:jc w:val="center"/>
                    <w:rPr>
                      <w:sz w:val="28"/>
                      <w:szCs w:val="28"/>
                    </w:rPr>
                  </w:pPr>
                </w:p>
                <w:p w:rsidR="000213D7" w:rsidRDefault="000213D7" w:rsidP="000213D7">
                  <w:pPr>
                    <w:jc w:val="center"/>
                  </w:pPr>
                </w:p>
                <w:p w:rsidR="000213D7" w:rsidRDefault="000213D7" w:rsidP="000213D7">
                  <w:pPr>
                    <w:jc w:val="center"/>
                  </w:pPr>
                </w:p>
              </w:txbxContent>
            </v:textbox>
          </v:rect>
        </w:pic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noProof/>
          <w:sz w:val="18"/>
          <w:szCs w:val="18"/>
        </w:rPr>
        <w:pict>
          <v:line id="_x0000_s1041" style="position:absolute;z-index:251675648" from="254.4pt,5.85pt" to="254.45pt,41.9pt" o:allowincell="f"/>
        </w:pic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noProof/>
          <w:sz w:val="18"/>
          <w:szCs w:val="18"/>
        </w:rPr>
        <w:pict>
          <v:rect id="_x0000_s1033" style="position:absolute;margin-left:132pt;margin-top:1.35pt;width:237.65pt;height:43.25pt;z-index:251667456" o:allowincell="f" filled="f">
            <v:textbox inset="0,0,0,0">
              <w:txbxContent>
                <w:p w:rsidR="000213D7" w:rsidRDefault="000213D7" w:rsidP="000213D7">
                  <w:pPr>
                    <w:jc w:val="both"/>
                    <w:rPr>
                      <w:sz w:val="28"/>
                      <w:szCs w:val="28"/>
                    </w:rPr>
                  </w:pPr>
                </w:p>
                <w:p w:rsidR="000213D7" w:rsidRDefault="000213D7" w:rsidP="000213D7">
                  <w:pPr>
                    <w:jc w:val="center"/>
                    <w:rPr>
                      <w:sz w:val="28"/>
                      <w:szCs w:val="28"/>
                    </w:rPr>
                  </w:pPr>
                  <w:r>
                    <w:t>Заместитель начальника ПЭП</w:t>
                  </w:r>
                </w:p>
                <w:p w:rsidR="000213D7" w:rsidRDefault="000213D7" w:rsidP="000213D7">
                  <w:pPr>
                    <w:jc w:val="both"/>
                  </w:pPr>
                </w:p>
              </w:txbxContent>
            </v:textbox>
          </v:rect>
        </w:pic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 xml:space="preserve">    Г р у п п ы      </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noProof/>
          <w:sz w:val="18"/>
          <w:szCs w:val="18"/>
        </w:rPr>
        <w:pict>
          <v:line id="_x0000_s1040" style="position:absolute;left:0;text-align:left;z-index:251674624" from="254.4pt,11.35pt" to="254.4pt,176.45pt" o:allowincell="f"/>
        </w:pic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noProof/>
          <w:sz w:val="18"/>
          <w:szCs w:val="18"/>
        </w:rPr>
        <w:pict>
          <v:rect id="_x0000_s1034" style="position:absolute;left:0;text-align:left;margin-left:274.6pt;margin-top:4.6pt;width:216.05pt;height:43.25pt;z-index:251668480" o:allowincell="f" filled="f">
            <v:textbox inset="0,0,0,0">
              <w:txbxContent>
                <w:p w:rsidR="000213D7" w:rsidRDefault="000213D7" w:rsidP="000213D7">
                  <w:pPr>
                    <w:jc w:val="center"/>
                  </w:pPr>
                </w:p>
                <w:p w:rsidR="000213D7" w:rsidRDefault="000213D7" w:rsidP="000213D7">
                  <w:pPr>
                    <w:jc w:val="center"/>
                  </w:pPr>
                  <w:r>
                    <w:t>Учета эваконаселения</w:t>
                  </w:r>
                </w:p>
                <w:p w:rsidR="000213D7" w:rsidRPr="001E33BB" w:rsidRDefault="000213D7" w:rsidP="000213D7">
                  <w:pPr>
                    <w:jc w:val="center"/>
                    <w:rPr>
                      <w:sz w:val="10"/>
                      <w:szCs w:val="10"/>
                    </w:rPr>
                  </w:pPr>
                </w:p>
              </w:txbxContent>
            </v:textbox>
          </v:rect>
        </w:pict>
      </w:r>
      <w:r w:rsidRPr="000213D7">
        <w:rPr>
          <w:rFonts w:ascii="Times New Roman" w:hAnsi="Times New Roman" w:cs="Times New Roman"/>
          <w:noProof/>
          <w:sz w:val="18"/>
          <w:szCs w:val="18"/>
        </w:rPr>
        <w:pict>
          <v:rect id="_x0000_s1035" style="position:absolute;left:0;text-align:left;margin-left:6.6pt;margin-top:1.8pt;width:223.25pt;height:46.6pt;z-index:251669504" o:allowincell="f" filled="f">
            <v:textbox inset="0,0,0,0">
              <w:txbxContent>
                <w:p w:rsidR="000213D7" w:rsidRPr="001E33BB" w:rsidRDefault="000213D7" w:rsidP="000213D7">
                  <w:pPr>
                    <w:rPr>
                      <w:sz w:val="16"/>
                      <w:szCs w:val="16"/>
                    </w:rPr>
                  </w:pPr>
                  <w:r>
                    <w:rPr>
                      <w:sz w:val="28"/>
                      <w:szCs w:val="28"/>
                    </w:rPr>
                    <w:t xml:space="preserve">  </w:t>
                  </w:r>
                  <w:r>
                    <w:t xml:space="preserve"> </w:t>
                  </w:r>
                </w:p>
                <w:p w:rsidR="000213D7" w:rsidRDefault="000213D7" w:rsidP="000213D7">
                  <w:pPr>
                    <w:jc w:val="center"/>
                  </w:pPr>
                  <w:r>
                    <w:t>Встречи, приема и размещения</w:t>
                  </w:r>
                </w:p>
                <w:p w:rsidR="000213D7" w:rsidRDefault="000213D7" w:rsidP="000213D7">
                  <w:pPr>
                    <w:jc w:val="center"/>
                  </w:pPr>
                  <w:r>
                    <w:t>эваконаселения</w:t>
                  </w:r>
                </w:p>
                <w:p w:rsidR="000213D7" w:rsidRDefault="000213D7" w:rsidP="000213D7">
                  <w:pPr>
                    <w:jc w:val="center"/>
                  </w:pPr>
                </w:p>
              </w:txbxContent>
            </v:textbox>
          </v:rect>
        </w:pic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noProof/>
          <w:sz w:val="18"/>
          <w:szCs w:val="18"/>
        </w:rPr>
        <w:pict>
          <v:line id="_x0000_s1042" style="position:absolute;left:0;text-align:left;z-index:251676672" from="229.8pt,7.65pt" to="273.05pt,7.7pt" o:allowincell="f"/>
        </w:pict>
      </w:r>
    </w:p>
    <w:p w:rsidR="000213D7" w:rsidRPr="000213D7" w:rsidRDefault="000213D7" w:rsidP="000213D7">
      <w:pPr>
        <w:tabs>
          <w:tab w:val="left" w:pos="4536"/>
          <w:tab w:val="left" w:pos="5245"/>
        </w:tabs>
        <w:spacing w:after="0" w:line="240" w:lineRule="auto"/>
        <w:rPr>
          <w:rFonts w:ascii="Times New Roman" w:hAnsi="Times New Roman" w:cs="Times New Roman"/>
          <w:sz w:val="18"/>
          <w:szCs w:val="18"/>
        </w:rPr>
      </w:pPr>
    </w:p>
    <w:p w:rsidR="000213D7" w:rsidRPr="000213D7" w:rsidRDefault="000213D7" w:rsidP="000213D7">
      <w:pPr>
        <w:tabs>
          <w:tab w:val="left" w:pos="142"/>
        </w:tabs>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noProof/>
          <w:sz w:val="18"/>
          <w:szCs w:val="18"/>
        </w:rPr>
        <w:pict>
          <v:rect id="_x0000_s1036" style="position:absolute;margin-left:8.2pt;margin-top:13.4pt;width:223.25pt;height:43.4pt;z-index:251670528" o:allowincell="f" filled="f">
            <v:textbox style="mso-next-textbox:#_x0000_s1036" inset="0,0,0,0">
              <w:txbxContent>
                <w:p w:rsidR="000213D7" w:rsidRDefault="000213D7" w:rsidP="000213D7">
                  <w:pPr>
                    <w:jc w:val="center"/>
                  </w:pPr>
                </w:p>
                <w:p w:rsidR="000213D7" w:rsidRDefault="000213D7" w:rsidP="000213D7">
                  <w:pPr>
                    <w:jc w:val="center"/>
                  </w:pPr>
                  <w:r>
                    <w:t>Медицинский пункт</w:t>
                  </w:r>
                </w:p>
                <w:p w:rsidR="000213D7" w:rsidRDefault="000213D7" w:rsidP="000213D7">
                  <w:pPr>
                    <w:jc w:val="center"/>
                  </w:pPr>
                </w:p>
              </w:txbxContent>
            </v:textbox>
          </v:rect>
        </w:pic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noProof/>
          <w:sz w:val="18"/>
          <w:szCs w:val="18"/>
        </w:rPr>
        <w:pict>
          <v:rect id="_x0000_s1037" style="position:absolute;margin-left:274.6pt;margin-top:4.85pt;width:216.05pt;height:36.05pt;z-index:251671552" o:allowincell="f" filled="f">
            <v:textbox style="mso-next-textbox:#_x0000_s1037" inset="0,0,0,0">
              <w:txbxContent>
                <w:p w:rsidR="000213D7" w:rsidRPr="00EA0131" w:rsidRDefault="000213D7" w:rsidP="000213D7">
                  <w:pPr>
                    <w:jc w:val="center"/>
                    <w:rPr>
                      <w:sz w:val="10"/>
                      <w:szCs w:val="10"/>
                    </w:rPr>
                  </w:pPr>
                  <w:r>
                    <w:t xml:space="preserve"> </w:t>
                  </w:r>
                </w:p>
                <w:p w:rsidR="000213D7" w:rsidRDefault="000213D7" w:rsidP="000213D7">
                  <w:pPr>
                    <w:jc w:val="center"/>
                  </w:pPr>
                  <w:r>
                    <w:t xml:space="preserve">Охраны общественного </w:t>
                  </w:r>
                </w:p>
                <w:p w:rsidR="000213D7" w:rsidRDefault="000213D7" w:rsidP="000213D7">
                  <w:pPr>
                    <w:jc w:val="center"/>
                  </w:pPr>
                  <w:r>
                    <w:t>порядка</w:t>
                  </w:r>
                </w:p>
                <w:p w:rsidR="000213D7" w:rsidRDefault="000213D7" w:rsidP="000213D7">
                  <w:pPr>
                    <w:jc w:val="center"/>
                    <w:rPr>
                      <w:sz w:val="28"/>
                      <w:szCs w:val="28"/>
                    </w:rPr>
                  </w:pPr>
                  <w:r>
                    <w:rPr>
                      <w:sz w:val="28"/>
                      <w:szCs w:val="28"/>
                    </w:rPr>
                    <w:t xml:space="preserve"> </w:t>
                  </w:r>
                </w:p>
                <w:p w:rsidR="000213D7" w:rsidRDefault="000213D7" w:rsidP="000213D7"/>
              </w:txbxContent>
            </v:textbox>
          </v:rect>
        </w:pict>
      </w: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noProof/>
          <w:sz w:val="18"/>
          <w:szCs w:val="18"/>
        </w:rPr>
        <w:pict>
          <v:line id="_x0000_s1043" style="position:absolute;z-index:251677696" from="231.4pt,3.45pt" to="274.65pt,3.5pt" o:allowincell="f"/>
        </w:pic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noProof/>
          <w:sz w:val="18"/>
          <w:szCs w:val="18"/>
        </w:rPr>
        <w:pict>
          <v:rect id="_x0000_s1038" style="position:absolute;margin-left:142.2pt;margin-top:10.85pt;width:223.25pt;height:43.25pt;z-index:251672576" o:allowincell="f" filled="f">
            <v:textbox style="mso-next-textbox:#_x0000_s1038" inset="0,0,0,0">
              <w:txbxContent>
                <w:p w:rsidR="000213D7" w:rsidRDefault="000213D7" w:rsidP="000213D7">
                  <w:pPr>
                    <w:jc w:val="center"/>
                  </w:pPr>
                </w:p>
                <w:p w:rsidR="000213D7" w:rsidRDefault="000213D7" w:rsidP="000213D7">
                  <w:pPr>
                    <w:jc w:val="center"/>
                  </w:pPr>
                  <w:r>
                    <w:t>Стол справок</w:t>
                  </w:r>
                </w:p>
                <w:p w:rsidR="000213D7" w:rsidRDefault="000213D7" w:rsidP="000213D7">
                  <w:pPr>
                    <w:jc w:val="center"/>
                  </w:pPr>
                </w:p>
              </w:txbxContent>
            </v:textbox>
          </v:rect>
        </w:pict>
      </w:r>
    </w:p>
    <w:p w:rsidR="000213D7" w:rsidRPr="000213D7" w:rsidRDefault="000213D7" w:rsidP="000213D7">
      <w:pPr>
        <w:tabs>
          <w:tab w:val="left" w:pos="426"/>
          <w:tab w:val="left" w:pos="4536"/>
        </w:tabs>
        <w:spacing w:after="0" w:line="240" w:lineRule="auto"/>
        <w:ind w:firstLine="142"/>
        <w:rPr>
          <w:rFonts w:ascii="Times New Roman" w:hAnsi="Times New Roman" w:cs="Times New Roman"/>
          <w:sz w:val="18"/>
          <w:szCs w:val="18"/>
        </w:rPr>
      </w:pPr>
      <w:r w:rsidRPr="000213D7">
        <w:rPr>
          <w:rFonts w:ascii="Times New Roman" w:hAnsi="Times New Roman" w:cs="Times New Roman"/>
          <w:noProof/>
          <w:sz w:val="18"/>
          <w:szCs w:val="18"/>
        </w:rPr>
        <w:pict>
          <v:rect id="_x0000_s1044" style="position:absolute;left:0;text-align:left;margin-left:7.65pt;margin-top:9.45pt;width:3.55pt;height:3.55pt;flip:x;z-index:-251637760" o:allowincell="f" filled="f">
            <v:textbox style="mso-next-textbox:#_x0000_s1044" inset="0,0,0,0">
              <w:txbxContent>
                <w:p w:rsidR="000213D7" w:rsidRDefault="000213D7" w:rsidP="000213D7">
                  <w:pPr>
                    <w:jc w:val="center"/>
                    <w:rPr>
                      <w:sz w:val="28"/>
                      <w:szCs w:val="28"/>
                    </w:rPr>
                  </w:pPr>
                </w:p>
              </w:txbxContent>
            </v:textbox>
          </v:rect>
        </w:pic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noProof/>
          <w:sz w:val="18"/>
          <w:szCs w:val="18"/>
        </w:rPr>
        <w:pict>
          <v:rect id="_x0000_s1039" style="position:absolute;left:0;text-align:left;margin-left:490.65pt;margin-top:6.9pt;width:3.55pt;height:6.9pt;flip:y;z-index:251673600" o:allowincell="f" filled="f">
            <v:textbox style="mso-next-textbox:#_x0000_s1039" inset="0,0,0,0">
              <w:txbxContent>
                <w:p w:rsidR="000213D7" w:rsidRDefault="000213D7" w:rsidP="000213D7">
                  <w:pPr>
                    <w:jc w:val="center"/>
                  </w:pPr>
                  <w:r>
                    <w:t>тол справок</w:t>
                  </w:r>
                </w:p>
                <w:p w:rsidR="000213D7" w:rsidRDefault="000213D7" w:rsidP="000213D7">
                  <w:pPr>
                    <w:jc w:val="center"/>
                  </w:pPr>
                </w:p>
                <w:p w:rsidR="000213D7" w:rsidRDefault="000213D7" w:rsidP="000213D7">
                  <w:pPr>
                    <w:jc w:val="center"/>
                  </w:pPr>
                </w:p>
              </w:txbxContent>
            </v:textbox>
          </v:rect>
        </w:pict>
      </w:r>
      <w:r w:rsidRPr="000213D7">
        <w:rPr>
          <w:rFonts w:ascii="Times New Roman" w:hAnsi="Times New Roman" w:cs="Times New Roman"/>
          <w:sz w:val="18"/>
          <w:szCs w:val="18"/>
        </w:rPr>
        <w:t xml:space="preserve"> </w: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r w:rsidRPr="000213D7">
        <w:rPr>
          <w:rFonts w:ascii="Times New Roman" w:hAnsi="Times New Roman" w:cs="Times New Roman"/>
          <w:sz w:val="18"/>
          <w:szCs w:val="18"/>
        </w:rPr>
        <w:t xml:space="preserve">            </w:t>
      </w: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pStyle w:val="aa"/>
        <w:pageBreakBefore/>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lastRenderedPageBreak/>
        <w:t>Приложение 4</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к Постановлению Администрации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Междуреченского сельского поселения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Тарского муниципального района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Омской области </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от 03.02.2025  № 5</w:t>
      </w:r>
    </w:p>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spacing w:after="0" w:line="240" w:lineRule="auto"/>
        <w:ind w:firstLine="851"/>
        <w:rPr>
          <w:rFonts w:ascii="Times New Roman" w:hAnsi="Times New Roman" w:cs="Times New Roman"/>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b/>
          <w:bCs/>
          <w:sz w:val="18"/>
          <w:szCs w:val="18"/>
        </w:rPr>
      </w:pPr>
      <w:r w:rsidRPr="000213D7">
        <w:rPr>
          <w:rFonts w:ascii="Times New Roman" w:hAnsi="Times New Roman" w:cs="Times New Roman"/>
          <w:b/>
          <w:bCs/>
          <w:sz w:val="18"/>
          <w:szCs w:val="18"/>
        </w:rPr>
        <w:t>Р  А  С  Ч  Е  Т</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 xml:space="preserve">размещения эваконаселения  на ПЭП  № 27-012, посёлок Междуречье </w:t>
      </w:r>
    </w:p>
    <w:p w:rsidR="000213D7" w:rsidRPr="000213D7" w:rsidRDefault="000213D7" w:rsidP="000213D7">
      <w:pPr>
        <w:spacing w:after="0" w:line="240" w:lineRule="auto"/>
        <w:jc w:val="center"/>
        <w:rPr>
          <w:rFonts w:ascii="Times New Roman" w:hAnsi="Times New Roman" w:cs="Times New Roman"/>
          <w:sz w:val="18"/>
          <w:szCs w:val="18"/>
        </w:rPr>
      </w:pPr>
    </w:p>
    <w:tbl>
      <w:tblPr>
        <w:tblW w:w="99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59"/>
        <w:gridCol w:w="959"/>
        <w:gridCol w:w="1167"/>
        <w:gridCol w:w="1100"/>
        <w:gridCol w:w="1540"/>
        <w:gridCol w:w="1115"/>
        <w:gridCol w:w="1558"/>
        <w:gridCol w:w="1558"/>
      </w:tblGrid>
      <w:tr w:rsidR="000213D7" w:rsidRPr="000213D7" w:rsidTr="000213D7">
        <w:trPr>
          <w:trHeight w:val="659"/>
        </w:trPr>
        <w:tc>
          <w:tcPr>
            <w:tcW w:w="6839" w:type="dxa"/>
            <w:gridSpan w:val="6"/>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Информация о подселении</w:t>
            </w:r>
          </w:p>
        </w:tc>
        <w:tc>
          <w:tcPr>
            <w:tcW w:w="1558" w:type="dxa"/>
            <w:tcBorders>
              <w:top w:val="single" w:sz="6" w:space="0" w:color="auto"/>
              <w:left w:val="single" w:sz="6" w:space="0" w:color="auto"/>
              <w:bottom w:val="nil"/>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sz w:val="18"/>
                <w:szCs w:val="18"/>
              </w:rPr>
            </w:pP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Ф.И.О</w:t>
            </w:r>
          </w:p>
        </w:tc>
        <w:tc>
          <w:tcPr>
            <w:tcW w:w="1558" w:type="dxa"/>
            <w:tcBorders>
              <w:top w:val="single" w:sz="6" w:space="0" w:color="auto"/>
              <w:left w:val="single" w:sz="6" w:space="0" w:color="auto"/>
              <w:bottom w:val="nil"/>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r>
      <w:tr w:rsidR="000213D7" w:rsidRPr="000213D7" w:rsidTr="000213D7">
        <w:trPr>
          <w:trHeight w:val="1097"/>
        </w:trPr>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Улица</w:t>
            </w:r>
          </w:p>
        </w:tc>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дома</w:t>
            </w:r>
          </w:p>
        </w:tc>
        <w:tc>
          <w:tcPr>
            <w:tcW w:w="1167"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Жил</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площадь</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(кв.м)</w:t>
            </w:r>
          </w:p>
        </w:tc>
        <w:tc>
          <w:tcPr>
            <w:tcW w:w="110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Кол</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прожив.</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в доме</w:t>
            </w:r>
          </w:p>
        </w:tc>
        <w:tc>
          <w:tcPr>
            <w:tcW w:w="154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Количество Подселяемых</w:t>
            </w:r>
          </w:p>
          <w:p w:rsidR="000213D7" w:rsidRPr="000213D7" w:rsidRDefault="000213D7" w:rsidP="000213D7">
            <w:pPr>
              <w:spacing w:after="0" w:line="240" w:lineRule="auto"/>
              <w:jc w:val="center"/>
              <w:rPr>
                <w:rFonts w:ascii="Times New Roman" w:hAnsi="Times New Roman" w:cs="Times New Roman"/>
                <w:sz w:val="18"/>
                <w:szCs w:val="18"/>
              </w:rPr>
            </w:pPr>
          </w:p>
        </w:tc>
        <w:tc>
          <w:tcPr>
            <w:tcW w:w="1115"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Жил.</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площадь после</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подс.</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(кв.м)</w:t>
            </w:r>
          </w:p>
        </w:tc>
        <w:tc>
          <w:tcPr>
            <w:tcW w:w="1558" w:type="dxa"/>
            <w:tcBorders>
              <w:top w:val="nil"/>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хозяина</w:t>
            </w:r>
          </w:p>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дома</w:t>
            </w:r>
          </w:p>
        </w:tc>
        <w:tc>
          <w:tcPr>
            <w:tcW w:w="1558" w:type="dxa"/>
            <w:tcBorders>
              <w:top w:val="nil"/>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Примечание</w:t>
            </w:r>
          </w:p>
        </w:tc>
      </w:tr>
      <w:tr w:rsidR="000213D7" w:rsidRPr="000213D7" w:rsidTr="000213D7">
        <w:trPr>
          <w:trHeight w:val="219"/>
        </w:trPr>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3</w:t>
            </w:r>
          </w:p>
        </w:tc>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4</w:t>
            </w:r>
          </w:p>
        </w:tc>
        <w:tc>
          <w:tcPr>
            <w:tcW w:w="1167"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5</w:t>
            </w:r>
          </w:p>
        </w:tc>
        <w:tc>
          <w:tcPr>
            <w:tcW w:w="110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6</w:t>
            </w:r>
          </w:p>
        </w:tc>
        <w:tc>
          <w:tcPr>
            <w:tcW w:w="154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7</w:t>
            </w:r>
          </w:p>
        </w:tc>
        <w:tc>
          <w:tcPr>
            <w:tcW w:w="1115"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8</w:t>
            </w: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10</w:t>
            </w: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r w:rsidRPr="000213D7">
              <w:rPr>
                <w:rFonts w:ascii="Times New Roman" w:hAnsi="Times New Roman" w:cs="Times New Roman"/>
                <w:sz w:val="18"/>
                <w:szCs w:val="18"/>
              </w:rPr>
              <w:t>11</w:t>
            </w:r>
          </w:p>
        </w:tc>
      </w:tr>
      <w:tr w:rsidR="000213D7" w:rsidRPr="000213D7" w:rsidTr="000213D7">
        <w:trPr>
          <w:trHeight w:val="229"/>
        </w:trPr>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67"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0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4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15"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r>
      <w:tr w:rsidR="000213D7" w:rsidRPr="000213D7" w:rsidTr="000213D7">
        <w:trPr>
          <w:trHeight w:val="219"/>
        </w:trPr>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67"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0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4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15"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r>
      <w:tr w:rsidR="000213D7" w:rsidRPr="000213D7" w:rsidTr="000213D7">
        <w:trPr>
          <w:trHeight w:val="219"/>
        </w:trPr>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67"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0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4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15"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r>
      <w:tr w:rsidR="000213D7" w:rsidRPr="000213D7" w:rsidTr="000213D7">
        <w:trPr>
          <w:trHeight w:val="219"/>
        </w:trPr>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67"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0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4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15"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r>
      <w:tr w:rsidR="000213D7" w:rsidRPr="000213D7" w:rsidTr="000213D7">
        <w:trPr>
          <w:trHeight w:val="229"/>
        </w:trPr>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959"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67"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0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40"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115"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c>
          <w:tcPr>
            <w:tcW w:w="1558" w:type="dxa"/>
            <w:tcBorders>
              <w:top w:val="single" w:sz="6" w:space="0" w:color="auto"/>
              <w:left w:val="single" w:sz="6" w:space="0" w:color="auto"/>
              <w:bottom w:val="single" w:sz="6" w:space="0" w:color="auto"/>
              <w:right w:val="single" w:sz="6" w:space="0" w:color="auto"/>
            </w:tcBorders>
          </w:tcPr>
          <w:p w:rsidR="000213D7" w:rsidRPr="000213D7" w:rsidRDefault="000213D7" w:rsidP="000213D7">
            <w:pPr>
              <w:spacing w:after="0" w:line="240" w:lineRule="auto"/>
              <w:jc w:val="center"/>
              <w:rPr>
                <w:rFonts w:ascii="Times New Roman" w:hAnsi="Times New Roman" w:cs="Times New Roman"/>
                <w:sz w:val="18"/>
                <w:szCs w:val="18"/>
              </w:rPr>
            </w:pPr>
          </w:p>
        </w:tc>
      </w:tr>
    </w:tbl>
    <w:p w:rsidR="000213D7" w:rsidRPr="000213D7" w:rsidRDefault="000213D7" w:rsidP="000213D7">
      <w:pPr>
        <w:spacing w:after="0" w:line="240" w:lineRule="auto"/>
        <w:jc w:val="center"/>
        <w:rPr>
          <w:rFonts w:ascii="Times New Roman" w:hAnsi="Times New Roman" w:cs="Times New Roman"/>
          <w:b/>
          <w:bCs/>
          <w:sz w:val="18"/>
          <w:szCs w:val="18"/>
        </w:rPr>
      </w:pPr>
    </w:p>
    <w:p w:rsidR="000213D7" w:rsidRPr="000213D7" w:rsidRDefault="000213D7" w:rsidP="000213D7">
      <w:pPr>
        <w:spacing w:after="0" w:line="240" w:lineRule="auto"/>
        <w:rPr>
          <w:rFonts w:ascii="Times New Roman" w:hAnsi="Times New Roman" w:cs="Times New Roman"/>
          <w:sz w:val="18"/>
          <w:szCs w:val="18"/>
        </w:rPr>
      </w:pPr>
    </w:p>
    <w:p w:rsidR="000213D7" w:rsidRPr="000213D7" w:rsidRDefault="000213D7" w:rsidP="000213D7">
      <w:pPr>
        <w:tabs>
          <w:tab w:val="left" w:pos="1215"/>
        </w:tabs>
        <w:spacing w:after="0" w:line="240" w:lineRule="auto"/>
        <w:jc w:val="both"/>
        <w:rPr>
          <w:rFonts w:ascii="Times New Roman" w:hAnsi="Times New Roman" w:cs="Times New Roman"/>
          <w:sz w:val="18"/>
          <w:szCs w:val="18"/>
        </w:rPr>
      </w:pPr>
    </w:p>
    <w:p w:rsidR="000213D7" w:rsidRPr="000213D7" w:rsidRDefault="000213D7" w:rsidP="000213D7">
      <w:pPr>
        <w:pStyle w:val="aa"/>
        <w:spacing w:after="0" w:line="240" w:lineRule="auto"/>
        <w:ind w:left="0"/>
        <w:jc w:val="center"/>
        <w:rPr>
          <w:rFonts w:ascii="Times New Roman" w:hAnsi="Times New Roman" w:cs="Times New Roman"/>
          <w:b/>
          <w:sz w:val="18"/>
          <w:szCs w:val="18"/>
        </w:rPr>
      </w:pPr>
      <w:r w:rsidRPr="000213D7">
        <w:rPr>
          <w:rFonts w:ascii="Times New Roman" w:hAnsi="Times New Roman" w:cs="Times New Roman"/>
          <w:b/>
          <w:sz w:val="18"/>
          <w:szCs w:val="18"/>
        </w:rPr>
        <w:t>АДМИНИСТРАЦИЯ</w:t>
      </w:r>
      <w:r w:rsidRPr="000213D7">
        <w:rPr>
          <w:rFonts w:ascii="Times New Roman" w:hAnsi="Times New Roman" w:cs="Times New Roman"/>
          <w:sz w:val="18"/>
          <w:szCs w:val="18"/>
        </w:rPr>
        <w:t xml:space="preserve"> </w:t>
      </w:r>
      <w:r w:rsidRPr="000213D7">
        <w:rPr>
          <w:rFonts w:ascii="Times New Roman" w:hAnsi="Times New Roman" w:cs="Times New Roman"/>
          <w:b/>
          <w:sz w:val="18"/>
          <w:szCs w:val="18"/>
        </w:rPr>
        <w:t xml:space="preserve"> МЕЖДУРЕЧЕНСКОГО СЕЛЬСКОГО ПОСЕЛЕНИЯ ТАРСКОГО МУНИЦИПАЛЬНОГО РАЙОНА ОМСКОЙ ОБЛАСТИ</w:t>
      </w:r>
    </w:p>
    <w:p w:rsidR="000213D7" w:rsidRPr="000213D7" w:rsidRDefault="000213D7" w:rsidP="000213D7">
      <w:pPr>
        <w:pStyle w:val="a5"/>
        <w:suppressAutoHyphens/>
        <w:jc w:val="center"/>
        <w:rPr>
          <w:b/>
          <w:sz w:val="18"/>
          <w:szCs w:val="18"/>
        </w:rPr>
      </w:pPr>
    </w:p>
    <w:p w:rsidR="000213D7" w:rsidRPr="000213D7" w:rsidRDefault="000213D7" w:rsidP="000213D7">
      <w:pPr>
        <w:pStyle w:val="a5"/>
        <w:suppressAutoHyphens/>
        <w:jc w:val="center"/>
        <w:rPr>
          <w:b/>
          <w:sz w:val="18"/>
          <w:szCs w:val="18"/>
        </w:rPr>
      </w:pPr>
      <w:r w:rsidRPr="000213D7">
        <w:rPr>
          <w:b/>
          <w:sz w:val="18"/>
          <w:szCs w:val="18"/>
        </w:rPr>
        <w:t xml:space="preserve">ПОСТАНОВЛЕНИЕ </w:t>
      </w:r>
    </w:p>
    <w:p w:rsidR="000213D7" w:rsidRPr="000213D7" w:rsidRDefault="000213D7" w:rsidP="000213D7">
      <w:pPr>
        <w:pStyle w:val="a5"/>
        <w:suppressAutoHyphens/>
        <w:jc w:val="center"/>
        <w:rPr>
          <w:b/>
          <w:sz w:val="18"/>
          <w:szCs w:val="18"/>
        </w:rPr>
      </w:pPr>
    </w:p>
    <w:p w:rsidR="000213D7" w:rsidRPr="000213D7" w:rsidRDefault="000213D7" w:rsidP="000213D7">
      <w:pPr>
        <w:pStyle w:val="a5"/>
        <w:suppressAutoHyphens/>
        <w:jc w:val="center"/>
        <w:rPr>
          <w:b/>
          <w:sz w:val="18"/>
          <w:szCs w:val="18"/>
        </w:rPr>
      </w:pPr>
      <w:r w:rsidRPr="000213D7">
        <w:rPr>
          <w:b/>
          <w:sz w:val="18"/>
          <w:szCs w:val="18"/>
        </w:rPr>
        <w:t xml:space="preserve">   </w:t>
      </w: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 xml:space="preserve">5 февраля  2025 года                                                                                             </w:t>
      </w:r>
      <w:r>
        <w:rPr>
          <w:rFonts w:ascii="Times New Roman" w:hAnsi="Times New Roman" w:cs="Times New Roman"/>
          <w:sz w:val="18"/>
          <w:szCs w:val="18"/>
        </w:rPr>
        <w:t xml:space="preserve">                                           </w:t>
      </w:r>
      <w:r w:rsidRPr="000213D7">
        <w:rPr>
          <w:rFonts w:ascii="Times New Roman" w:hAnsi="Times New Roman" w:cs="Times New Roman"/>
          <w:sz w:val="18"/>
          <w:szCs w:val="18"/>
        </w:rPr>
        <w:t xml:space="preserve">    № 6</w:t>
      </w:r>
    </w:p>
    <w:p w:rsidR="000213D7" w:rsidRPr="000213D7" w:rsidRDefault="000213D7" w:rsidP="000213D7">
      <w:pPr>
        <w:pStyle w:val="aa"/>
        <w:spacing w:after="0" w:line="240" w:lineRule="auto"/>
        <w:ind w:left="0"/>
        <w:rPr>
          <w:rFonts w:ascii="Times New Roman" w:hAnsi="Times New Roman" w:cs="Times New Roman"/>
          <w:sz w:val="18"/>
          <w:szCs w:val="18"/>
        </w:rPr>
      </w:pPr>
    </w:p>
    <w:p w:rsidR="000213D7" w:rsidRPr="000213D7" w:rsidRDefault="000213D7" w:rsidP="000213D7">
      <w:pPr>
        <w:pStyle w:val="aa"/>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п. Междуречье</w:t>
      </w:r>
    </w:p>
    <w:p w:rsidR="000213D7" w:rsidRPr="000213D7" w:rsidRDefault="000213D7" w:rsidP="000213D7">
      <w:pPr>
        <w:pStyle w:val="aa"/>
        <w:spacing w:after="0" w:line="240" w:lineRule="auto"/>
        <w:ind w:left="0"/>
        <w:jc w:val="center"/>
        <w:rPr>
          <w:rFonts w:ascii="Times New Roman" w:hAnsi="Times New Roman" w:cs="Times New Roman"/>
          <w:sz w:val="18"/>
          <w:szCs w:val="18"/>
        </w:rPr>
      </w:pPr>
    </w:p>
    <w:p w:rsidR="000213D7" w:rsidRPr="000213D7" w:rsidRDefault="000213D7" w:rsidP="000213D7">
      <w:pPr>
        <w:pStyle w:val="aa"/>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Об утверждении стоимости услуг, предоставляемых согласно гарантированному перечню услуг по погребению</w:t>
      </w:r>
    </w:p>
    <w:p w:rsidR="000213D7" w:rsidRPr="000213D7" w:rsidRDefault="000213D7" w:rsidP="000213D7">
      <w:pPr>
        <w:pStyle w:val="aa"/>
        <w:spacing w:after="0" w:line="240" w:lineRule="auto"/>
        <w:ind w:left="0"/>
        <w:jc w:val="both"/>
        <w:rPr>
          <w:rFonts w:ascii="Times New Roman" w:hAnsi="Times New Roman" w:cs="Times New Roman"/>
          <w:sz w:val="18"/>
          <w:szCs w:val="18"/>
        </w:rPr>
      </w:pPr>
    </w:p>
    <w:p w:rsidR="000213D7" w:rsidRPr="000213D7" w:rsidRDefault="000213D7" w:rsidP="000213D7">
      <w:pPr>
        <w:pStyle w:val="aa"/>
        <w:spacing w:after="0" w:line="240" w:lineRule="auto"/>
        <w:ind w:left="0" w:firstLine="567"/>
        <w:jc w:val="both"/>
        <w:rPr>
          <w:rFonts w:ascii="Times New Roman" w:hAnsi="Times New Roman" w:cs="Times New Roman"/>
          <w:sz w:val="18"/>
          <w:szCs w:val="18"/>
        </w:rPr>
      </w:pPr>
      <w:r w:rsidRPr="000213D7">
        <w:rPr>
          <w:rFonts w:ascii="Times New Roman" w:hAnsi="Times New Roman" w:cs="Times New Roman"/>
          <w:sz w:val="18"/>
          <w:szCs w:val="18"/>
        </w:rPr>
        <w:t>В соответствии с Федеральным законом от 12 января 1996 года № 8-ФЗ  «О погребении и похоронном деле», Уставом Междуреченского сельского поселения Тарского муниципального района Омской области, Администр</w:t>
      </w:r>
      <w:r w:rsidRPr="000213D7">
        <w:rPr>
          <w:rFonts w:ascii="Times New Roman" w:hAnsi="Times New Roman" w:cs="Times New Roman"/>
          <w:sz w:val="18"/>
          <w:szCs w:val="18"/>
        </w:rPr>
        <w:t>а</w:t>
      </w:r>
      <w:r w:rsidRPr="000213D7">
        <w:rPr>
          <w:rFonts w:ascii="Times New Roman" w:hAnsi="Times New Roman" w:cs="Times New Roman"/>
          <w:sz w:val="18"/>
          <w:szCs w:val="18"/>
        </w:rPr>
        <w:t>ция Междуреченского сельского поселения Тарского муниципального района Омской области  постановляет:</w:t>
      </w:r>
    </w:p>
    <w:p w:rsidR="000213D7" w:rsidRPr="000213D7" w:rsidRDefault="000213D7" w:rsidP="000213D7">
      <w:pPr>
        <w:pStyle w:val="aa"/>
        <w:tabs>
          <w:tab w:val="left" w:pos="709"/>
          <w:tab w:val="left" w:pos="851"/>
        </w:tabs>
        <w:spacing w:after="0" w:line="240" w:lineRule="auto"/>
        <w:ind w:left="0" w:firstLine="709"/>
        <w:jc w:val="both"/>
        <w:rPr>
          <w:rFonts w:ascii="Times New Roman" w:hAnsi="Times New Roman" w:cs="Times New Roman"/>
          <w:sz w:val="18"/>
          <w:szCs w:val="18"/>
        </w:rPr>
      </w:pPr>
      <w:r w:rsidRPr="000213D7">
        <w:rPr>
          <w:rFonts w:ascii="Times New Roman" w:hAnsi="Times New Roman" w:cs="Times New Roman"/>
          <w:sz w:val="18"/>
          <w:szCs w:val="18"/>
        </w:rPr>
        <w:t>1.Утвердить стоимость услуг по погребению, предоставляемых согласно гарантированному перечню услуг по погребению на территории Междуреченского сельского поселения Тарского муниципального района Омской области:</w:t>
      </w:r>
    </w:p>
    <w:p w:rsidR="000213D7" w:rsidRPr="000213D7" w:rsidRDefault="000213D7" w:rsidP="000213D7">
      <w:pPr>
        <w:pStyle w:val="aa"/>
        <w:tabs>
          <w:tab w:val="left" w:pos="851"/>
        </w:tabs>
        <w:spacing w:after="0" w:line="240" w:lineRule="auto"/>
        <w:ind w:left="0" w:firstLine="709"/>
        <w:jc w:val="both"/>
        <w:rPr>
          <w:rFonts w:ascii="Times New Roman" w:hAnsi="Times New Roman" w:cs="Times New Roman"/>
          <w:sz w:val="18"/>
          <w:szCs w:val="18"/>
        </w:rPr>
      </w:pPr>
      <w:r w:rsidRPr="000213D7">
        <w:rPr>
          <w:rFonts w:ascii="Times New Roman" w:hAnsi="Times New Roman" w:cs="Times New Roman"/>
          <w:sz w:val="18"/>
          <w:szCs w:val="18"/>
        </w:rPr>
        <w:t>1) Супругу, близким родственникам, иным родственникам, законному представителю или иному, взявшему на себя обязанность осуществить погребение умершего, согласно приложению 1 к настоящему постановлению;</w:t>
      </w:r>
    </w:p>
    <w:p w:rsidR="000213D7" w:rsidRPr="000213D7" w:rsidRDefault="000213D7" w:rsidP="000213D7">
      <w:pPr>
        <w:pStyle w:val="aa"/>
        <w:tabs>
          <w:tab w:val="left" w:pos="851"/>
        </w:tabs>
        <w:spacing w:after="0" w:line="240" w:lineRule="auto"/>
        <w:ind w:left="0" w:firstLine="709"/>
        <w:jc w:val="both"/>
        <w:rPr>
          <w:rFonts w:ascii="Times New Roman" w:hAnsi="Times New Roman" w:cs="Times New Roman"/>
          <w:sz w:val="18"/>
          <w:szCs w:val="18"/>
        </w:rPr>
      </w:pPr>
      <w:r w:rsidRPr="000213D7">
        <w:rPr>
          <w:rFonts w:ascii="Times New Roman" w:hAnsi="Times New Roman" w:cs="Times New Roman"/>
          <w:sz w:val="18"/>
          <w:szCs w:val="18"/>
        </w:rPr>
        <w:t>2) При отсутствии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согласно приложению 2 к настоящему постановлению.</w:t>
      </w:r>
    </w:p>
    <w:p w:rsidR="000213D7" w:rsidRPr="000213D7" w:rsidRDefault="000213D7" w:rsidP="000213D7">
      <w:pPr>
        <w:pStyle w:val="a5"/>
        <w:suppressAutoHyphens/>
        <w:ind w:firstLine="709"/>
        <w:jc w:val="both"/>
        <w:rPr>
          <w:sz w:val="18"/>
          <w:szCs w:val="18"/>
        </w:rPr>
      </w:pPr>
      <w:r w:rsidRPr="000213D7">
        <w:rPr>
          <w:sz w:val="18"/>
          <w:szCs w:val="18"/>
        </w:rPr>
        <w:t>2. Опубликовать настоящее постановление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w:t>
      </w:r>
      <w:r w:rsidRPr="000213D7">
        <w:rPr>
          <w:sz w:val="18"/>
          <w:szCs w:val="18"/>
        </w:rPr>
        <w:t>н</w:t>
      </w:r>
      <w:r w:rsidRPr="000213D7">
        <w:rPr>
          <w:sz w:val="18"/>
          <w:szCs w:val="18"/>
        </w:rPr>
        <w:t>тернет.</w:t>
      </w:r>
    </w:p>
    <w:p w:rsidR="000213D7" w:rsidRPr="000213D7" w:rsidRDefault="000213D7" w:rsidP="000213D7">
      <w:pPr>
        <w:pStyle w:val="aa"/>
        <w:tabs>
          <w:tab w:val="left" w:pos="851"/>
        </w:tabs>
        <w:spacing w:after="0" w:line="240" w:lineRule="auto"/>
        <w:ind w:left="0" w:firstLine="709"/>
        <w:jc w:val="both"/>
        <w:rPr>
          <w:rFonts w:ascii="Times New Roman" w:hAnsi="Times New Roman" w:cs="Times New Roman"/>
          <w:sz w:val="18"/>
          <w:szCs w:val="18"/>
        </w:rPr>
      </w:pPr>
      <w:r w:rsidRPr="000213D7">
        <w:rPr>
          <w:rFonts w:ascii="Times New Roman" w:hAnsi="Times New Roman" w:cs="Times New Roman"/>
          <w:sz w:val="18"/>
          <w:szCs w:val="18"/>
        </w:rPr>
        <w:t>3. Признать утратившим силу постановления Администрации Междуреченского  сельского поселения Тарского муниципального района Омской области от 31 января 2024 года № 6 «Об утверждении стоимости услуг, предоставляемых согласно гарантированному перечню услуг по погребению».</w:t>
      </w:r>
    </w:p>
    <w:p w:rsidR="000213D7" w:rsidRPr="000213D7" w:rsidRDefault="000213D7" w:rsidP="000213D7">
      <w:pPr>
        <w:pStyle w:val="aa"/>
        <w:tabs>
          <w:tab w:val="left" w:pos="851"/>
        </w:tabs>
        <w:spacing w:after="0" w:line="240" w:lineRule="auto"/>
        <w:ind w:left="0" w:firstLine="709"/>
        <w:jc w:val="both"/>
        <w:rPr>
          <w:rFonts w:ascii="Times New Roman" w:hAnsi="Times New Roman" w:cs="Times New Roman"/>
          <w:noProof/>
          <w:sz w:val="18"/>
          <w:szCs w:val="18"/>
        </w:rPr>
      </w:pPr>
      <w:r w:rsidRPr="000213D7">
        <w:rPr>
          <w:rFonts w:ascii="Times New Roman" w:hAnsi="Times New Roman" w:cs="Times New Roman"/>
          <w:sz w:val="18"/>
          <w:szCs w:val="18"/>
        </w:rPr>
        <w:t xml:space="preserve">4. Настоящее постановление вступает в силу с 1 февраля 2025 года.                </w:t>
      </w:r>
    </w:p>
    <w:p w:rsidR="000213D7" w:rsidRPr="000213D7" w:rsidRDefault="000213D7" w:rsidP="000213D7">
      <w:pPr>
        <w:pStyle w:val="aa"/>
        <w:tabs>
          <w:tab w:val="left" w:pos="851"/>
        </w:tabs>
        <w:spacing w:after="0" w:line="240" w:lineRule="auto"/>
        <w:ind w:left="0" w:firstLine="709"/>
        <w:jc w:val="both"/>
        <w:rPr>
          <w:rFonts w:ascii="Times New Roman" w:hAnsi="Times New Roman" w:cs="Times New Roman"/>
          <w:sz w:val="18"/>
          <w:szCs w:val="18"/>
        </w:rPr>
      </w:pPr>
      <w:r w:rsidRPr="000213D7">
        <w:rPr>
          <w:rFonts w:ascii="Times New Roman" w:hAnsi="Times New Roman" w:cs="Times New Roman"/>
          <w:sz w:val="18"/>
          <w:szCs w:val="18"/>
        </w:rPr>
        <w:t xml:space="preserve">                               </w:t>
      </w:r>
    </w:p>
    <w:p w:rsidR="000213D7" w:rsidRPr="000213D7" w:rsidRDefault="000213D7" w:rsidP="000213D7">
      <w:pPr>
        <w:spacing w:after="0" w:line="240" w:lineRule="auto"/>
        <w:rPr>
          <w:rFonts w:ascii="Times New Roman" w:hAnsi="Times New Roman" w:cs="Times New Roman"/>
          <w:noProof/>
          <w:sz w:val="18"/>
          <w:szCs w:val="18"/>
        </w:rPr>
      </w:pPr>
      <w:r w:rsidRPr="000213D7">
        <w:rPr>
          <w:rFonts w:ascii="Times New Roman" w:hAnsi="Times New Roman" w:cs="Times New Roman"/>
          <w:noProof/>
          <w:sz w:val="18"/>
          <w:szCs w:val="18"/>
        </w:rPr>
        <w:t xml:space="preserve">Глава Междуреченского </w:t>
      </w:r>
    </w:p>
    <w:p w:rsidR="000213D7" w:rsidRPr="000213D7" w:rsidRDefault="000213D7" w:rsidP="000213D7">
      <w:pPr>
        <w:spacing w:after="0" w:line="240" w:lineRule="auto"/>
        <w:rPr>
          <w:rFonts w:ascii="Times New Roman" w:hAnsi="Times New Roman" w:cs="Times New Roman"/>
          <w:noProof/>
          <w:sz w:val="18"/>
          <w:szCs w:val="18"/>
        </w:rPr>
      </w:pPr>
      <w:r w:rsidRPr="000213D7">
        <w:rPr>
          <w:rFonts w:ascii="Times New Roman" w:hAnsi="Times New Roman" w:cs="Times New Roman"/>
          <w:noProof/>
          <w:sz w:val="18"/>
          <w:szCs w:val="18"/>
        </w:rPr>
        <w:t>сельского поселения                                                                         В.М. Мухамадеев</w:t>
      </w:r>
    </w:p>
    <w:p w:rsidR="000213D7" w:rsidRPr="000213D7" w:rsidRDefault="000213D7" w:rsidP="000213D7">
      <w:pPr>
        <w:spacing w:after="0" w:line="240" w:lineRule="auto"/>
        <w:rPr>
          <w:rFonts w:ascii="Times New Roman" w:hAnsi="Times New Roman" w:cs="Times New Roman"/>
          <w:noProof/>
          <w:sz w:val="18"/>
          <w:szCs w:val="18"/>
        </w:rPr>
      </w:pP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Приложение 1</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к постановлению Администрации</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Междуреченского сельского поселения Тарского муниципального района Омской о</w:t>
      </w:r>
      <w:r w:rsidRPr="000213D7">
        <w:rPr>
          <w:rFonts w:ascii="Times New Roman" w:hAnsi="Times New Roman" w:cs="Times New Roman"/>
          <w:sz w:val="18"/>
          <w:szCs w:val="18"/>
        </w:rPr>
        <w:t>б</w:t>
      </w:r>
      <w:r w:rsidRPr="000213D7">
        <w:rPr>
          <w:rFonts w:ascii="Times New Roman" w:hAnsi="Times New Roman" w:cs="Times New Roman"/>
          <w:sz w:val="18"/>
          <w:szCs w:val="18"/>
        </w:rPr>
        <w:t>ласти</w:t>
      </w:r>
    </w:p>
    <w:p w:rsidR="000213D7" w:rsidRPr="000213D7" w:rsidRDefault="000213D7" w:rsidP="000213D7">
      <w:pPr>
        <w:pStyle w:val="aa"/>
        <w:tabs>
          <w:tab w:val="left" w:pos="851"/>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от   5 февраля 2025 года № 6</w:t>
      </w:r>
    </w:p>
    <w:p w:rsidR="000213D7" w:rsidRPr="000213D7" w:rsidRDefault="000213D7" w:rsidP="000213D7">
      <w:pPr>
        <w:pStyle w:val="aa"/>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«Об утверждении стоимости услуг, предоставляемых согласно гарантированному перечню </w:t>
      </w:r>
    </w:p>
    <w:p w:rsidR="000213D7" w:rsidRPr="000213D7" w:rsidRDefault="000213D7" w:rsidP="000213D7">
      <w:pPr>
        <w:pStyle w:val="aa"/>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lastRenderedPageBreak/>
        <w:t>услуг по погребению»</w:t>
      </w:r>
    </w:p>
    <w:p w:rsidR="000213D7" w:rsidRPr="000213D7" w:rsidRDefault="000213D7" w:rsidP="000213D7">
      <w:pPr>
        <w:pStyle w:val="aa"/>
        <w:tabs>
          <w:tab w:val="left" w:pos="851"/>
        </w:tabs>
        <w:spacing w:after="0" w:line="240" w:lineRule="auto"/>
        <w:ind w:left="0"/>
        <w:jc w:val="both"/>
        <w:rPr>
          <w:rFonts w:ascii="Times New Roman" w:hAnsi="Times New Roman" w:cs="Times New Roman"/>
          <w:sz w:val="18"/>
          <w:szCs w:val="18"/>
        </w:rPr>
      </w:pPr>
    </w:p>
    <w:p w:rsidR="000213D7" w:rsidRPr="000213D7" w:rsidRDefault="000213D7" w:rsidP="000213D7">
      <w:pPr>
        <w:pStyle w:val="aa"/>
        <w:tabs>
          <w:tab w:val="left" w:pos="851"/>
        </w:tabs>
        <w:spacing w:after="0" w:line="240" w:lineRule="auto"/>
        <w:ind w:left="0" w:firstLine="567"/>
        <w:jc w:val="both"/>
        <w:rPr>
          <w:rFonts w:ascii="Times New Roman" w:hAnsi="Times New Roman" w:cs="Times New Roman"/>
          <w:sz w:val="18"/>
          <w:szCs w:val="18"/>
        </w:rPr>
      </w:pPr>
    </w:p>
    <w:p w:rsidR="000213D7" w:rsidRPr="000213D7" w:rsidRDefault="000213D7" w:rsidP="000213D7">
      <w:pPr>
        <w:pStyle w:val="aa"/>
        <w:tabs>
          <w:tab w:val="left" w:pos="851"/>
        </w:tabs>
        <w:spacing w:after="0" w:line="240" w:lineRule="auto"/>
        <w:ind w:left="0" w:firstLine="567"/>
        <w:jc w:val="center"/>
        <w:rPr>
          <w:rFonts w:ascii="Times New Roman" w:hAnsi="Times New Roman" w:cs="Times New Roman"/>
          <w:sz w:val="18"/>
          <w:szCs w:val="18"/>
        </w:rPr>
      </w:pPr>
      <w:r w:rsidRPr="000213D7">
        <w:rPr>
          <w:rFonts w:ascii="Times New Roman" w:hAnsi="Times New Roman" w:cs="Times New Roman"/>
          <w:sz w:val="18"/>
          <w:szCs w:val="18"/>
        </w:rPr>
        <w:t>СТОИМОСТЬ</w:t>
      </w:r>
    </w:p>
    <w:p w:rsidR="000213D7" w:rsidRPr="000213D7" w:rsidRDefault="000213D7" w:rsidP="000213D7">
      <w:pPr>
        <w:pStyle w:val="aa"/>
        <w:tabs>
          <w:tab w:val="left" w:pos="851"/>
        </w:tabs>
        <w:spacing w:after="0" w:line="240" w:lineRule="auto"/>
        <w:ind w:left="0" w:firstLine="567"/>
        <w:jc w:val="center"/>
        <w:rPr>
          <w:rFonts w:ascii="Times New Roman" w:hAnsi="Times New Roman" w:cs="Times New Roman"/>
          <w:sz w:val="18"/>
          <w:szCs w:val="18"/>
        </w:rPr>
      </w:pPr>
      <w:r w:rsidRPr="000213D7">
        <w:rPr>
          <w:rFonts w:ascii="Times New Roman" w:hAnsi="Times New Roman" w:cs="Times New Roman"/>
          <w:sz w:val="18"/>
          <w:szCs w:val="18"/>
        </w:rPr>
        <w:t>услуг по погребению,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0213D7" w:rsidRPr="000213D7" w:rsidRDefault="000213D7" w:rsidP="000213D7">
      <w:pPr>
        <w:pStyle w:val="aa"/>
        <w:tabs>
          <w:tab w:val="left" w:pos="851"/>
        </w:tabs>
        <w:spacing w:after="0" w:line="240" w:lineRule="auto"/>
        <w:ind w:left="0" w:firstLine="567"/>
        <w:jc w:val="center"/>
        <w:rPr>
          <w:rFonts w:ascii="Times New Roman" w:hAnsi="Times New Roman" w:cs="Times New Roman"/>
          <w:sz w:val="18"/>
          <w:szCs w:val="18"/>
        </w:rPr>
      </w:pPr>
    </w:p>
    <w:tbl>
      <w:tblPr>
        <w:tblW w:w="8931" w:type="dxa"/>
        <w:tblInd w:w="108" w:type="dxa"/>
        <w:tblLayout w:type="fixed"/>
        <w:tblLook w:val="0000"/>
      </w:tblPr>
      <w:tblGrid>
        <w:gridCol w:w="1101"/>
        <w:gridCol w:w="5670"/>
        <w:gridCol w:w="2160"/>
      </w:tblGrid>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w:t>
            </w:r>
          </w:p>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п/п</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Наименование услуги по погребению</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Стоимость услуги, руб.</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Оформление документов, необходимых для погребения*</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0,00</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2.</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Предоставление и доставка гроба и других предметов, необходимых для погребения**</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6314,86</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3.</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Перевозка тела (останков) умершего на кладбище***</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904,42</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4.</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Погребение****</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3320,89</w:t>
            </w:r>
          </w:p>
        </w:tc>
      </w:tr>
      <w:tr w:rsidR="000213D7" w:rsidRPr="000213D7" w:rsidTr="00456E11">
        <w:tc>
          <w:tcPr>
            <w:tcW w:w="6771" w:type="dxa"/>
            <w:gridSpan w:val="2"/>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Итого</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10540,17</w:t>
            </w:r>
          </w:p>
        </w:tc>
      </w:tr>
    </w:tbl>
    <w:p w:rsidR="000213D7" w:rsidRPr="000213D7" w:rsidRDefault="000213D7" w:rsidP="000213D7">
      <w:pPr>
        <w:pStyle w:val="aa"/>
        <w:tabs>
          <w:tab w:val="left" w:pos="851"/>
        </w:tabs>
        <w:spacing w:after="0" w:line="240" w:lineRule="auto"/>
        <w:ind w:left="0" w:firstLine="567"/>
        <w:jc w:val="center"/>
        <w:rPr>
          <w:rFonts w:ascii="Times New Roman" w:hAnsi="Times New Roman" w:cs="Times New Roman"/>
          <w:sz w:val="18"/>
          <w:szCs w:val="18"/>
        </w:rPr>
      </w:pPr>
      <w:r w:rsidRPr="000213D7">
        <w:rPr>
          <w:rFonts w:ascii="Times New Roman" w:hAnsi="Times New Roman" w:cs="Times New Roman"/>
          <w:sz w:val="18"/>
          <w:szCs w:val="18"/>
        </w:rPr>
        <w:t xml:space="preserve">    </w:t>
      </w:r>
    </w:p>
    <w:p w:rsidR="000213D7" w:rsidRPr="000213D7" w:rsidRDefault="000213D7" w:rsidP="000213D7">
      <w:pPr>
        <w:pStyle w:val="aa"/>
        <w:spacing w:after="0" w:line="240" w:lineRule="auto"/>
        <w:ind w:left="0"/>
        <w:jc w:val="center"/>
        <w:rPr>
          <w:rFonts w:ascii="Times New Roman" w:hAnsi="Times New Roman" w:cs="Times New Roman"/>
          <w:sz w:val="18"/>
          <w:szCs w:val="18"/>
        </w:rPr>
      </w:pP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r>
      <w:r w:rsidRPr="000213D7">
        <w:rPr>
          <w:rFonts w:ascii="Times New Roman" w:hAnsi="Times New Roman" w:cs="Times New Roman"/>
          <w:sz w:val="18"/>
          <w:szCs w:val="18"/>
        </w:rPr>
        <w:tab/>
        <w:t>Получение свидетельства о смерти, справки формы №11.</w:t>
      </w: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r>
      <w:r w:rsidRPr="000213D7">
        <w:rPr>
          <w:rFonts w:ascii="Times New Roman" w:hAnsi="Times New Roman" w:cs="Times New Roman"/>
          <w:sz w:val="18"/>
          <w:szCs w:val="18"/>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0213D7" w:rsidRDefault="000213D7" w:rsidP="000213D7"/>
    <w:p w:rsidR="000213D7" w:rsidRPr="000213D7" w:rsidRDefault="000213D7" w:rsidP="000213D7">
      <w:pPr>
        <w:tabs>
          <w:tab w:val="left" w:pos="1853"/>
        </w:tabs>
        <w:jc w:val="right"/>
        <w:rPr>
          <w:rFonts w:ascii="Times New Roman" w:hAnsi="Times New Roman" w:cs="Times New Roman"/>
          <w:sz w:val="18"/>
          <w:szCs w:val="18"/>
        </w:rPr>
      </w:pPr>
      <w:r>
        <w:tab/>
      </w:r>
      <w:r w:rsidRPr="000213D7">
        <w:rPr>
          <w:rFonts w:ascii="Times New Roman" w:hAnsi="Times New Roman" w:cs="Times New Roman"/>
          <w:sz w:val="18"/>
          <w:szCs w:val="18"/>
        </w:rPr>
        <w:t xml:space="preserve"> Приложение 2</w:t>
      </w:r>
    </w:p>
    <w:p w:rsidR="000213D7" w:rsidRDefault="000213D7" w:rsidP="000213D7">
      <w:pPr>
        <w:pStyle w:val="aa"/>
        <w:tabs>
          <w:tab w:val="left" w:pos="851"/>
          <w:tab w:val="left" w:pos="4395"/>
          <w:tab w:val="left" w:pos="4678"/>
          <w:tab w:val="left" w:pos="4820"/>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 xml:space="preserve">к постановлению Администрации Междуреченского </w:t>
      </w:r>
    </w:p>
    <w:p w:rsidR="000213D7" w:rsidRPr="000213D7" w:rsidRDefault="000213D7" w:rsidP="000213D7">
      <w:pPr>
        <w:pStyle w:val="aa"/>
        <w:tabs>
          <w:tab w:val="left" w:pos="851"/>
          <w:tab w:val="left" w:pos="4395"/>
          <w:tab w:val="left" w:pos="4678"/>
          <w:tab w:val="left" w:pos="4820"/>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сельского поселения Тарск</w:t>
      </w:r>
      <w:r w:rsidRPr="000213D7">
        <w:rPr>
          <w:rFonts w:ascii="Times New Roman" w:hAnsi="Times New Roman" w:cs="Times New Roman"/>
          <w:sz w:val="18"/>
          <w:szCs w:val="18"/>
        </w:rPr>
        <w:t>о</w:t>
      </w:r>
      <w:r w:rsidRPr="000213D7">
        <w:rPr>
          <w:rFonts w:ascii="Times New Roman" w:hAnsi="Times New Roman" w:cs="Times New Roman"/>
          <w:sz w:val="18"/>
          <w:szCs w:val="18"/>
        </w:rPr>
        <w:t xml:space="preserve">го муниципального района Омской области </w:t>
      </w:r>
    </w:p>
    <w:p w:rsidR="000213D7" w:rsidRPr="000213D7" w:rsidRDefault="000213D7" w:rsidP="000213D7">
      <w:pPr>
        <w:pStyle w:val="aa"/>
        <w:tabs>
          <w:tab w:val="left" w:pos="851"/>
          <w:tab w:val="left" w:pos="4395"/>
          <w:tab w:val="left" w:pos="4678"/>
          <w:tab w:val="left" w:pos="4820"/>
        </w:tabs>
        <w:spacing w:after="0" w:line="240" w:lineRule="auto"/>
        <w:ind w:left="0"/>
        <w:jc w:val="right"/>
        <w:rPr>
          <w:rFonts w:ascii="Times New Roman" w:hAnsi="Times New Roman" w:cs="Times New Roman"/>
          <w:sz w:val="18"/>
          <w:szCs w:val="18"/>
        </w:rPr>
      </w:pPr>
      <w:r w:rsidRPr="000213D7">
        <w:rPr>
          <w:rFonts w:ascii="Times New Roman" w:hAnsi="Times New Roman" w:cs="Times New Roman"/>
          <w:sz w:val="18"/>
          <w:szCs w:val="18"/>
        </w:rPr>
        <w:t>от  5 февраля 2025 года № 6</w:t>
      </w: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«Об утверждении стоимости услуг, предоставляемых согласно гарантированному перечню услуг по погребению»</w:t>
      </w:r>
    </w:p>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p>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СТОИМОСТЬ</w:t>
      </w:r>
    </w:p>
    <w:p w:rsidR="000213D7" w:rsidRPr="000213D7" w:rsidRDefault="000213D7" w:rsidP="000213D7">
      <w:pPr>
        <w:pStyle w:val="aa"/>
        <w:tabs>
          <w:tab w:val="left" w:pos="851"/>
        </w:tabs>
        <w:spacing w:after="0" w:line="240" w:lineRule="auto"/>
        <w:ind w:left="0" w:firstLine="567"/>
        <w:jc w:val="center"/>
        <w:rPr>
          <w:rFonts w:ascii="Times New Roman" w:hAnsi="Times New Roman" w:cs="Times New Roman"/>
          <w:sz w:val="18"/>
          <w:szCs w:val="18"/>
        </w:rPr>
      </w:pPr>
      <w:r w:rsidRPr="000213D7">
        <w:rPr>
          <w:rFonts w:ascii="Times New Roman" w:hAnsi="Times New Roman" w:cs="Times New Roman"/>
          <w:sz w:val="18"/>
          <w:szCs w:val="18"/>
        </w:rPr>
        <w:t>услуг по погребению, предоставляемых согласно гарантированному перечню услуг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0213D7" w:rsidRPr="000213D7" w:rsidRDefault="000213D7" w:rsidP="000213D7">
      <w:pPr>
        <w:pStyle w:val="aa"/>
        <w:tabs>
          <w:tab w:val="left" w:pos="851"/>
        </w:tabs>
        <w:spacing w:after="0" w:line="240" w:lineRule="auto"/>
        <w:ind w:left="0" w:firstLine="567"/>
        <w:jc w:val="center"/>
        <w:rPr>
          <w:rFonts w:ascii="Times New Roman" w:hAnsi="Times New Roman" w:cs="Times New Roman"/>
          <w:sz w:val="18"/>
          <w:szCs w:val="18"/>
        </w:rPr>
      </w:pPr>
    </w:p>
    <w:tbl>
      <w:tblPr>
        <w:tblW w:w="8930" w:type="dxa"/>
        <w:tblInd w:w="250" w:type="dxa"/>
        <w:tblLayout w:type="fixed"/>
        <w:tblLook w:val="0000"/>
      </w:tblPr>
      <w:tblGrid>
        <w:gridCol w:w="1101"/>
        <w:gridCol w:w="5670"/>
        <w:gridCol w:w="2159"/>
      </w:tblGrid>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w:t>
            </w:r>
          </w:p>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п/п</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Наименование услуги по погребению</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Стоимость услуги, руб.</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1.</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Оформление документов, необходимых для погребения*</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0,00</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2.</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Облачение тела**</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575,40</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3.</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Предоставление и доставка гроба и других предметов, необходимых для погребения***</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6314,85</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4.</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Перевозка тела (останков) умершего на кладбище****</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904,43</w:t>
            </w:r>
          </w:p>
        </w:tc>
      </w:tr>
      <w:tr w:rsidR="000213D7" w:rsidRPr="000213D7" w:rsidTr="00456E11">
        <w:tc>
          <w:tcPr>
            <w:tcW w:w="1101"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5.</w:t>
            </w:r>
          </w:p>
        </w:tc>
        <w:tc>
          <w:tcPr>
            <w:tcW w:w="5670" w:type="dxa"/>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Погребение*****</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2745,49</w:t>
            </w:r>
          </w:p>
        </w:tc>
      </w:tr>
      <w:tr w:rsidR="000213D7" w:rsidRPr="000213D7" w:rsidTr="00456E11">
        <w:tc>
          <w:tcPr>
            <w:tcW w:w="6771" w:type="dxa"/>
            <w:gridSpan w:val="2"/>
            <w:tcBorders>
              <w:top w:val="single" w:sz="4" w:space="0" w:color="000000"/>
              <w:left w:val="single" w:sz="4" w:space="0" w:color="000000"/>
              <w:bottom w:val="single" w:sz="4" w:space="0" w:color="000000"/>
            </w:tcBorders>
            <w:shd w:val="clear" w:color="auto" w:fill="auto"/>
          </w:tcPr>
          <w:p w:rsidR="000213D7" w:rsidRPr="000213D7" w:rsidRDefault="000213D7" w:rsidP="000213D7">
            <w:pPr>
              <w:pStyle w:val="aa"/>
              <w:tabs>
                <w:tab w:val="left" w:pos="851"/>
              </w:tabs>
              <w:spacing w:after="0" w:line="240" w:lineRule="auto"/>
              <w:ind w:left="0"/>
              <w:rPr>
                <w:rFonts w:ascii="Times New Roman" w:hAnsi="Times New Roman" w:cs="Times New Roman"/>
                <w:sz w:val="18"/>
                <w:szCs w:val="18"/>
              </w:rPr>
            </w:pPr>
            <w:r w:rsidRPr="000213D7">
              <w:rPr>
                <w:rFonts w:ascii="Times New Roman" w:hAnsi="Times New Roman" w:cs="Times New Roman"/>
                <w:sz w:val="18"/>
                <w:szCs w:val="18"/>
              </w:rPr>
              <w:t>Итого</w:t>
            </w:r>
          </w:p>
        </w:tc>
        <w:tc>
          <w:tcPr>
            <w:tcW w:w="2159" w:type="dxa"/>
            <w:tcBorders>
              <w:top w:val="single" w:sz="4" w:space="0" w:color="000000"/>
              <w:left w:val="single" w:sz="4" w:space="0" w:color="000000"/>
              <w:bottom w:val="single" w:sz="4" w:space="0" w:color="000000"/>
              <w:right w:val="single" w:sz="4" w:space="0" w:color="000000"/>
            </w:tcBorders>
            <w:shd w:val="clear" w:color="auto" w:fill="auto"/>
          </w:tcPr>
          <w:p w:rsidR="000213D7" w:rsidRPr="000213D7" w:rsidRDefault="000213D7" w:rsidP="000213D7">
            <w:pPr>
              <w:pStyle w:val="aa"/>
              <w:tabs>
                <w:tab w:val="left" w:pos="851"/>
              </w:tabs>
              <w:snapToGrid w:val="0"/>
              <w:spacing w:after="0" w:line="240" w:lineRule="auto"/>
              <w:ind w:left="0"/>
              <w:jc w:val="center"/>
              <w:rPr>
                <w:rFonts w:ascii="Times New Roman" w:hAnsi="Times New Roman" w:cs="Times New Roman"/>
                <w:sz w:val="18"/>
                <w:szCs w:val="18"/>
              </w:rPr>
            </w:pPr>
            <w:r w:rsidRPr="000213D7">
              <w:rPr>
                <w:rFonts w:ascii="Times New Roman" w:hAnsi="Times New Roman" w:cs="Times New Roman"/>
                <w:sz w:val="18"/>
                <w:szCs w:val="18"/>
              </w:rPr>
              <w:t>10540,17</w:t>
            </w:r>
          </w:p>
        </w:tc>
      </w:tr>
    </w:tbl>
    <w:p w:rsidR="000213D7" w:rsidRPr="000213D7" w:rsidRDefault="000213D7" w:rsidP="000213D7">
      <w:pPr>
        <w:pStyle w:val="aa"/>
        <w:tabs>
          <w:tab w:val="left" w:pos="851"/>
        </w:tabs>
        <w:spacing w:after="0" w:line="240" w:lineRule="auto"/>
        <w:ind w:left="0" w:firstLine="567"/>
        <w:jc w:val="center"/>
        <w:rPr>
          <w:rFonts w:ascii="Times New Roman" w:hAnsi="Times New Roman" w:cs="Times New Roman"/>
          <w:sz w:val="18"/>
          <w:szCs w:val="18"/>
        </w:rPr>
      </w:pP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r>
      <w:r w:rsidRPr="000213D7">
        <w:rPr>
          <w:rFonts w:ascii="Times New Roman" w:hAnsi="Times New Roman" w:cs="Times New Roman"/>
          <w:sz w:val="18"/>
          <w:szCs w:val="18"/>
        </w:rPr>
        <w:tab/>
        <w:t>Получение свидетельства о смерти, справки формы №11.</w:t>
      </w: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r>
      <w:r w:rsidRPr="000213D7">
        <w:rPr>
          <w:rFonts w:ascii="Times New Roman" w:hAnsi="Times New Roman" w:cs="Times New Roman"/>
          <w:sz w:val="18"/>
          <w:szCs w:val="18"/>
        </w:rPr>
        <w:tab/>
        <w:t>Облачение тела с предоставлением комплекта одежды для захоронения.</w:t>
      </w: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0213D7" w:rsidRPr="000213D7" w:rsidRDefault="000213D7" w:rsidP="000213D7">
      <w:pPr>
        <w:pStyle w:val="aa"/>
        <w:spacing w:after="0" w:line="240" w:lineRule="auto"/>
        <w:ind w:left="0"/>
        <w:jc w:val="both"/>
        <w:rPr>
          <w:rFonts w:ascii="Times New Roman" w:hAnsi="Times New Roman" w:cs="Times New Roman"/>
          <w:sz w:val="18"/>
          <w:szCs w:val="18"/>
        </w:rPr>
      </w:pPr>
      <w:r w:rsidRPr="000213D7">
        <w:rPr>
          <w:rFonts w:ascii="Times New Roman" w:hAnsi="Times New Roman" w:cs="Times New Roman"/>
          <w:sz w:val="18"/>
          <w:szCs w:val="18"/>
        </w:rPr>
        <w:t>&lt;****&gt;</w:t>
      </w:r>
      <w:r w:rsidRPr="000213D7">
        <w:rPr>
          <w:rFonts w:ascii="Times New Roman" w:hAnsi="Times New Roman" w:cs="Times New Roman"/>
          <w:sz w:val="18"/>
          <w:szCs w:val="18"/>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0213D7" w:rsidRPr="000213D7" w:rsidRDefault="000213D7" w:rsidP="000213D7">
      <w:pPr>
        <w:spacing w:after="0" w:line="240" w:lineRule="auto"/>
        <w:rPr>
          <w:rFonts w:ascii="Times New Roman" w:hAnsi="Times New Roman" w:cs="Times New Roman"/>
          <w:sz w:val="18"/>
          <w:szCs w:val="18"/>
        </w:rPr>
      </w:pPr>
    </w:p>
    <w:p w:rsidR="00937B04" w:rsidRPr="000213D7" w:rsidRDefault="000213D7" w:rsidP="000213D7">
      <w:pPr>
        <w:tabs>
          <w:tab w:val="left" w:pos="1080"/>
        </w:tabs>
        <w:spacing w:after="0" w:line="240" w:lineRule="auto"/>
        <w:jc w:val="both"/>
        <w:rPr>
          <w:rFonts w:ascii="Times New Roman" w:hAnsi="Times New Roman" w:cs="Times New Roman"/>
          <w:sz w:val="18"/>
          <w:szCs w:val="18"/>
        </w:rPr>
      </w:pPr>
      <w:r w:rsidRPr="000213D7">
        <w:rPr>
          <w:rFonts w:ascii="Times New Roman" w:hAnsi="Times New Roman" w:cs="Times New Roman"/>
          <w:noProof/>
          <w:sz w:val="18"/>
          <w:szCs w:val="18"/>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2.15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p w:rsidR="00937B04" w:rsidRPr="000213D7" w:rsidRDefault="00937B04" w:rsidP="000213D7">
      <w:pPr>
        <w:spacing w:after="0" w:line="240" w:lineRule="auto"/>
        <w:ind w:firstLine="709"/>
        <w:jc w:val="both"/>
        <w:rPr>
          <w:rFonts w:ascii="Times New Roman" w:hAnsi="Times New Roman" w:cs="Times New Roman"/>
          <w:color w:val="000000" w:themeColor="text1"/>
          <w:sz w:val="18"/>
          <w:szCs w:val="18"/>
        </w:rPr>
      </w:pPr>
    </w:p>
    <w:sectPr w:rsidR="00937B04" w:rsidRPr="000213D7" w:rsidSect="00F81BB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74F" w:rsidRDefault="0019374F" w:rsidP="00937B04">
      <w:pPr>
        <w:spacing w:after="0" w:line="240" w:lineRule="auto"/>
      </w:pPr>
      <w:r>
        <w:separator/>
      </w:r>
    </w:p>
  </w:endnote>
  <w:endnote w:type="continuationSeparator" w:id="1">
    <w:p w:rsidR="0019374F" w:rsidRDefault="0019374F"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811A6E">
        <w:pPr>
          <w:pStyle w:val="af0"/>
          <w:jc w:val="right"/>
        </w:pPr>
        <w:fldSimple w:instr=" PAGE   \* MERGEFORMAT ">
          <w:r w:rsidR="000213D7">
            <w:rPr>
              <w:noProof/>
            </w:rPr>
            <w:t>18</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74F" w:rsidRDefault="0019374F" w:rsidP="00937B04">
      <w:pPr>
        <w:spacing w:after="0" w:line="240" w:lineRule="auto"/>
      </w:pPr>
      <w:r>
        <w:separator/>
      </w:r>
    </w:p>
  </w:footnote>
  <w:footnote w:type="continuationSeparator" w:id="1">
    <w:p w:rsidR="0019374F" w:rsidRDefault="0019374F"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0"/>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213D7"/>
    <w:rsid w:val="00087E09"/>
    <w:rsid w:val="000C6815"/>
    <w:rsid w:val="0019374F"/>
    <w:rsid w:val="00264402"/>
    <w:rsid w:val="00320D63"/>
    <w:rsid w:val="00334AD0"/>
    <w:rsid w:val="003F6BB4"/>
    <w:rsid w:val="00484A0A"/>
    <w:rsid w:val="0066295B"/>
    <w:rsid w:val="00764EF9"/>
    <w:rsid w:val="00811A6E"/>
    <w:rsid w:val="0084021C"/>
    <w:rsid w:val="008C23DC"/>
    <w:rsid w:val="00937B04"/>
    <w:rsid w:val="00950C54"/>
    <w:rsid w:val="00B101D5"/>
    <w:rsid w:val="00B64CE1"/>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uiPriority w:val="1"/>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iPriority w:val="99"/>
    <w:unhideWhenUsed/>
    <w:rsid w:val="00937B04"/>
    <w:pPr>
      <w:spacing w:after="120"/>
      <w:ind w:left="283"/>
    </w:pPr>
  </w:style>
  <w:style w:type="character" w:customStyle="1" w:styleId="ab">
    <w:name w:val="Основной текст с отступом Знак"/>
    <w:basedOn w:val="a0"/>
    <w:link w:val="aa"/>
    <w:uiPriority w:val="99"/>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uiPriority w:val="99"/>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0">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 w:type="paragraph" w:customStyle="1" w:styleId="ConsPlusTitle">
    <w:name w:val="ConsPlusTitle"/>
    <w:uiPriority w:val="99"/>
    <w:rsid w:val="000213D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0213D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mrcssattr">
    <w:name w:val="consplusnormal_mr_css_attr"/>
    <w:basedOn w:val="a"/>
    <w:rsid w:val="000213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rsid w:val="000213D7"/>
    <w:pPr>
      <w:widowControl w:val="0"/>
      <w:autoSpaceDE w:val="0"/>
      <w:autoSpaceDN w:val="0"/>
      <w:spacing w:before="260" w:after="0" w:line="240" w:lineRule="auto"/>
    </w:pPr>
    <w:rPr>
      <w:rFonts w:ascii="Arial" w:eastAsia="Times New Roman" w:hAnsi="Arial" w:cs="Arial"/>
      <w:i/>
      <w:iCs/>
    </w:rPr>
  </w:style>
  <w:style w:type="paragraph" w:customStyle="1" w:styleId="13">
    <w:name w:val="заголовок 1"/>
    <w:basedOn w:val="a"/>
    <w:next w:val="a"/>
    <w:rsid w:val="000213D7"/>
    <w:pPr>
      <w:keepNext/>
      <w:widowControl w:val="0"/>
      <w:autoSpaceDE w:val="0"/>
      <w:autoSpaceDN w:val="0"/>
      <w:spacing w:after="0" w:line="240" w:lineRule="auto"/>
      <w:ind w:firstLine="652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85778E974E2606DBCFD81A34FECF79719BDC0D6FF57CE8A8BDEF82F08E26C297BCD755263D31B04CB38Cb5ICH" TargetMode="External"/><Relationship Id="rId3" Type="http://schemas.openxmlformats.org/officeDocument/2006/relationships/settings" Target="settings.xml"/><Relationship Id="rId7" Type="http://schemas.openxmlformats.org/officeDocument/2006/relationships/hyperlink" Target="consultantplus://offline/ref=9685778E974E2606DBCFC617229290737295820469F772BEFDE2B4DFA7b8I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9554</Words>
  <Characters>54460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2022-02-18T03:59:00Z</cp:lastPrinted>
  <dcterms:created xsi:type="dcterms:W3CDTF">2022-02-18T03:35:00Z</dcterms:created>
  <dcterms:modified xsi:type="dcterms:W3CDTF">2025-03-07T11:01:00Z</dcterms:modified>
</cp:coreProperties>
</file>